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Сведения о доходах, об имуществе и обязательствах имущественного характера </w:t>
      </w:r>
    </w:p>
    <w:p w:rsidR="00BF54DC" w:rsidRPr="00397EE1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муниципальных учреждений </w:t>
      </w:r>
      <w:r w:rsidR="00A952F1">
        <w:rPr>
          <w:b/>
          <w:szCs w:val="24"/>
        </w:rPr>
        <w:t>за 201</w:t>
      </w:r>
      <w:r w:rsidR="00660EBA">
        <w:rPr>
          <w:b/>
          <w:szCs w:val="24"/>
        </w:rPr>
        <w:t>6</w:t>
      </w:r>
      <w:r w:rsidR="00A952F1">
        <w:rPr>
          <w:b/>
          <w:szCs w:val="24"/>
        </w:rPr>
        <w:t xml:space="preserve"> </w:t>
      </w:r>
      <w:r w:rsidR="003A20F8" w:rsidRPr="00397EE1">
        <w:rPr>
          <w:b/>
          <w:szCs w:val="24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740B60" w:rsidRPr="00397EE1" w:rsidRDefault="006B3CFD" w:rsidP="0042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40B60">
              <w:rPr>
                <w:szCs w:val="24"/>
              </w:rPr>
              <w:t>иректор МКУ</w:t>
            </w:r>
            <w:r w:rsidR="00423AB3">
              <w:rPr>
                <w:szCs w:val="24"/>
              </w:rPr>
              <w:t>К</w:t>
            </w:r>
            <w:r w:rsidR="00740B60">
              <w:rPr>
                <w:szCs w:val="24"/>
              </w:rPr>
              <w:t xml:space="preserve"> </w:t>
            </w:r>
            <w:r w:rsidR="00D56ECD">
              <w:rPr>
                <w:szCs w:val="24"/>
              </w:rPr>
              <w:t>«</w:t>
            </w:r>
            <w:r w:rsidR="00423AB3">
              <w:rPr>
                <w:szCs w:val="24"/>
              </w:rPr>
              <w:t>Культурно-досуговый центр с.Алгатуй</w:t>
            </w:r>
            <w:r w:rsidR="00D56ECD">
              <w:rPr>
                <w:szCs w:val="24"/>
              </w:rPr>
              <w:t>»</w:t>
            </w:r>
          </w:p>
        </w:tc>
        <w:tc>
          <w:tcPr>
            <w:tcW w:w="3696" w:type="dxa"/>
          </w:tcPr>
          <w:p w:rsidR="00D872BF" w:rsidRDefault="00A95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820008" w:rsidRDefault="00820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Индивидуальная, 33,7 кв.м</w:t>
            </w:r>
          </w:p>
          <w:p w:rsidR="00820008" w:rsidRPr="00397EE1" w:rsidRDefault="00820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Default="003A20F8">
            <w:pPr>
              <w:jc w:val="center"/>
              <w:rPr>
                <w:szCs w:val="24"/>
              </w:rPr>
            </w:pPr>
          </w:p>
          <w:p w:rsidR="001F39C6" w:rsidRPr="00397EE1" w:rsidRDefault="001F39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397EE1" w:rsidRDefault="00660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388916,44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B3C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Муж </w:t>
            </w:r>
          </w:p>
        </w:tc>
        <w:tc>
          <w:tcPr>
            <w:tcW w:w="3696" w:type="dxa"/>
          </w:tcPr>
          <w:p w:rsidR="00D872BF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C870FD" w:rsidP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  <w:r w:rsidR="00D872BF" w:rsidRPr="00397EE1">
              <w:rPr>
                <w:szCs w:val="24"/>
              </w:rPr>
              <w:t xml:space="preserve">, </w:t>
            </w:r>
            <w:r>
              <w:rPr>
                <w:szCs w:val="24"/>
              </w:rPr>
              <w:t>65,8</w:t>
            </w:r>
            <w:r w:rsidR="00D872BF" w:rsidRPr="00397EE1">
              <w:rPr>
                <w:szCs w:val="24"/>
              </w:rPr>
              <w:t xml:space="preserve"> кв.м.</w:t>
            </w:r>
          </w:p>
          <w:p w:rsidR="003A20F8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872BF" w:rsidRDefault="00D872BF">
            <w:pPr>
              <w:jc w:val="center"/>
              <w:rPr>
                <w:szCs w:val="24"/>
              </w:rPr>
            </w:pPr>
          </w:p>
          <w:p w:rsidR="001F39C6" w:rsidRPr="00397EE1" w:rsidRDefault="001F39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397EE1" w:rsidRDefault="00660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317241,00</w:t>
            </w:r>
          </w:p>
        </w:tc>
      </w:tr>
      <w:tr w:rsidR="00F2236B" w:rsidRPr="00397EE1" w:rsidTr="003A20F8">
        <w:tc>
          <w:tcPr>
            <w:tcW w:w="3588" w:type="dxa"/>
          </w:tcPr>
          <w:p w:rsidR="00F2236B" w:rsidRDefault="00F223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МКУК «Культурно-досуговый центр с.Алгатуй»</w:t>
            </w:r>
          </w:p>
        </w:tc>
        <w:tc>
          <w:tcPr>
            <w:tcW w:w="3696" w:type="dxa"/>
          </w:tcPr>
          <w:p w:rsidR="00F2236B" w:rsidRDefault="00F2236B" w:rsidP="00D872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2236B" w:rsidRPr="00397EE1" w:rsidRDefault="00F2236B" w:rsidP="00D872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1/3, 22,6 кв.м</w:t>
            </w:r>
          </w:p>
        </w:tc>
        <w:tc>
          <w:tcPr>
            <w:tcW w:w="4765" w:type="dxa"/>
          </w:tcPr>
          <w:p w:rsidR="00F2236B" w:rsidRDefault="00F223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F2236B" w:rsidRPr="00332D08" w:rsidRDefault="00332D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Sprinter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2236B" w:rsidRDefault="00F223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446872,69</w:t>
            </w:r>
          </w:p>
        </w:tc>
      </w:tr>
    </w:tbl>
    <w:p w:rsidR="003A20F8" w:rsidRPr="00332D08" w:rsidRDefault="003A20F8">
      <w:pPr>
        <w:jc w:val="center"/>
        <w:rPr>
          <w:b/>
          <w:szCs w:val="24"/>
          <w:lang w:val="en-US"/>
        </w:rPr>
      </w:pPr>
    </w:p>
    <w:sectPr w:rsidR="003A20F8" w:rsidRPr="00332D0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9FA3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dcterms:created xsi:type="dcterms:W3CDTF">2014-04-28T23:32:00Z</dcterms:created>
  <dcterms:modified xsi:type="dcterms:W3CDTF">2017-04-27T02:49:00Z</dcterms:modified>
</cp:coreProperties>
</file>