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E38D2">
        <w:rPr>
          <w:sz w:val="28"/>
          <w:szCs w:val="28"/>
        </w:rPr>
        <w:t>30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</w:t>
      </w:r>
      <w:r w:rsidR="004E38D2">
        <w:rPr>
          <w:sz w:val="28"/>
          <w:szCs w:val="28"/>
        </w:rPr>
        <w:t>21</w:t>
      </w:r>
      <w:r w:rsidR="00130658" w:rsidRPr="00876727">
        <w:rPr>
          <w:sz w:val="28"/>
          <w:szCs w:val="28"/>
        </w:rPr>
        <w:t>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</w:t>
      </w:r>
      <w:r w:rsidR="003F69BE">
        <w:rPr>
          <w:sz w:val="28"/>
          <w:szCs w:val="28"/>
        </w:rPr>
        <w:t xml:space="preserve">     </w:t>
      </w:r>
      <w:r w:rsidR="00F47F5B">
        <w:rPr>
          <w:sz w:val="28"/>
          <w:szCs w:val="28"/>
        </w:rPr>
        <w:t xml:space="preserve"> </w:t>
      </w:r>
      <w:r w:rsidR="00130658" w:rsidRPr="00876727">
        <w:rPr>
          <w:sz w:val="28"/>
          <w:szCs w:val="28"/>
        </w:rPr>
        <w:t xml:space="preserve">№ </w:t>
      </w:r>
      <w:r w:rsidR="004E38D2">
        <w:rPr>
          <w:sz w:val="28"/>
          <w:szCs w:val="28"/>
        </w:rPr>
        <w:t>9</w:t>
      </w:r>
      <w:r w:rsidR="00273A92">
        <w:rPr>
          <w:sz w:val="28"/>
          <w:szCs w:val="28"/>
        </w:rPr>
        <w:t>/</w:t>
      </w:r>
      <w:r w:rsidR="004E38D2">
        <w:rPr>
          <w:sz w:val="28"/>
          <w:szCs w:val="28"/>
        </w:rPr>
        <w:t>57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C31791" w:rsidRDefault="00C31791" w:rsidP="00A65C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 возложении полномочий окружной избирательной комиссии </w:t>
      </w:r>
      <w:proofErr w:type="spellStart"/>
      <w:r w:rsidR="004E38D2">
        <w:rPr>
          <w:b/>
          <w:bCs/>
          <w:sz w:val="28"/>
          <w:szCs w:val="28"/>
        </w:rPr>
        <w:t>десяти</w:t>
      </w:r>
      <w:r w:rsidR="00B3450A">
        <w:rPr>
          <w:b/>
          <w:bCs/>
          <w:sz w:val="28"/>
          <w:szCs w:val="28"/>
        </w:rPr>
        <w:t>мандатного</w:t>
      </w:r>
      <w:proofErr w:type="spellEnd"/>
      <w:r w:rsidR="00B3450A">
        <w:rPr>
          <w:b/>
          <w:bCs/>
          <w:sz w:val="28"/>
          <w:szCs w:val="28"/>
        </w:rPr>
        <w:t xml:space="preserve"> </w:t>
      </w:r>
      <w:r w:rsidRPr="004C6E75">
        <w:rPr>
          <w:b/>
          <w:bCs/>
          <w:sz w:val="28"/>
          <w:szCs w:val="28"/>
        </w:rPr>
        <w:t xml:space="preserve">избирательного округа по </w:t>
      </w:r>
      <w:r w:rsidR="004E38D2">
        <w:rPr>
          <w:b/>
          <w:bCs/>
          <w:sz w:val="28"/>
          <w:szCs w:val="28"/>
        </w:rPr>
        <w:t xml:space="preserve">досрочным </w:t>
      </w:r>
      <w:r w:rsidRPr="004C6E75">
        <w:rPr>
          <w:b/>
          <w:bCs/>
          <w:sz w:val="28"/>
          <w:szCs w:val="28"/>
        </w:rPr>
        <w:t xml:space="preserve">выборам </w:t>
      </w:r>
      <w:r w:rsidR="002F45FE" w:rsidRPr="004C6E75">
        <w:rPr>
          <w:b/>
          <w:bCs/>
          <w:sz w:val="28"/>
          <w:szCs w:val="28"/>
        </w:rPr>
        <w:t xml:space="preserve">депутатов Думы </w:t>
      </w:r>
      <w:r w:rsidR="004E38D2">
        <w:rPr>
          <w:b/>
          <w:bCs/>
          <w:sz w:val="28"/>
          <w:szCs w:val="28"/>
        </w:rPr>
        <w:t>Алгатуйского</w:t>
      </w:r>
      <w:r w:rsidR="00B3450A">
        <w:rPr>
          <w:b/>
          <w:bCs/>
          <w:sz w:val="28"/>
          <w:szCs w:val="28"/>
        </w:rPr>
        <w:t xml:space="preserve"> сельского поселения </w:t>
      </w:r>
      <w:r w:rsidR="004E38D2">
        <w:rPr>
          <w:b/>
          <w:bCs/>
          <w:sz w:val="28"/>
          <w:szCs w:val="28"/>
        </w:rPr>
        <w:t>1</w:t>
      </w:r>
      <w:r w:rsidR="003F69BE">
        <w:rPr>
          <w:b/>
          <w:bCs/>
          <w:sz w:val="28"/>
          <w:szCs w:val="28"/>
        </w:rPr>
        <w:t>9</w:t>
      </w:r>
      <w:r w:rsidRPr="004C6E75">
        <w:rPr>
          <w:b/>
          <w:bCs/>
          <w:sz w:val="28"/>
          <w:szCs w:val="28"/>
        </w:rPr>
        <w:t xml:space="preserve"> сентября 20</w:t>
      </w:r>
      <w:r w:rsidR="004E38D2">
        <w:rPr>
          <w:b/>
          <w:bCs/>
          <w:sz w:val="28"/>
          <w:szCs w:val="28"/>
        </w:rPr>
        <w:t>21</w:t>
      </w:r>
      <w:r w:rsidRPr="004C6E75">
        <w:rPr>
          <w:b/>
          <w:bCs/>
          <w:sz w:val="28"/>
          <w:szCs w:val="28"/>
        </w:rPr>
        <w:t xml:space="preserve"> года на </w:t>
      </w:r>
      <w:proofErr w:type="spellStart"/>
      <w:r w:rsidR="002F45FE" w:rsidRPr="004C6E75">
        <w:rPr>
          <w:b/>
          <w:bCs/>
          <w:sz w:val="28"/>
          <w:szCs w:val="28"/>
        </w:rPr>
        <w:t>Тулунскую</w:t>
      </w:r>
      <w:proofErr w:type="spellEnd"/>
      <w:r w:rsidR="002F45FE" w:rsidRPr="004C6E75">
        <w:rPr>
          <w:b/>
          <w:bCs/>
          <w:sz w:val="28"/>
          <w:szCs w:val="28"/>
        </w:rPr>
        <w:t xml:space="preserve"> районную территориальную</w:t>
      </w:r>
      <w:r w:rsidR="004C6E75" w:rsidRPr="004C6E75">
        <w:rPr>
          <w:b/>
          <w:bCs/>
          <w:sz w:val="28"/>
          <w:szCs w:val="28"/>
        </w:rPr>
        <w:t xml:space="preserve"> </w:t>
      </w:r>
      <w:r w:rsidRPr="004C6E75">
        <w:rPr>
          <w:b/>
          <w:bCs/>
          <w:sz w:val="28"/>
          <w:szCs w:val="28"/>
        </w:rPr>
        <w:t>избирательную комиссию</w:t>
      </w:r>
    </w:p>
    <w:p w:rsidR="009328BE" w:rsidRPr="004C6E75" w:rsidRDefault="009328B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C31791" w:rsidP="004C6E75">
      <w:pPr>
        <w:ind w:firstLine="851"/>
        <w:jc w:val="both"/>
        <w:rPr>
          <w:sz w:val="28"/>
          <w:szCs w:val="28"/>
        </w:rPr>
      </w:pPr>
      <w:r w:rsidRPr="004C6E75">
        <w:rPr>
          <w:sz w:val="28"/>
          <w:szCs w:val="28"/>
        </w:rPr>
        <w:t xml:space="preserve">В соответствии с частью 7 статьи 29, пунктом 4 части 1 статьи  32, частью 2 статьи 34 Закона Иркутской области </w:t>
      </w:r>
      <w:r w:rsidR="00F47B83">
        <w:rPr>
          <w:sz w:val="28"/>
          <w:szCs w:val="28"/>
        </w:rPr>
        <w:t xml:space="preserve"> от 11 ноября 2011 года  № 116-ОЗ </w:t>
      </w:r>
      <w:r w:rsidRPr="004C6E75">
        <w:rPr>
          <w:sz w:val="28"/>
          <w:szCs w:val="28"/>
        </w:rPr>
        <w:t xml:space="preserve">«О муниципальных выборах в Иркутской области», с </w:t>
      </w:r>
      <w:bookmarkStart w:id="0" w:name="_GoBack"/>
      <w:bookmarkEnd w:id="0"/>
      <w:r w:rsidRPr="004C6E75">
        <w:rPr>
          <w:sz w:val="28"/>
          <w:szCs w:val="28"/>
        </w:rPr>
        <w:t xml:space="preserve">учетом реализации территориальной избирательной комиссией полномочий избирательной комиссии </w:t>
      </w:r>
      <w:r w:rsidR="004C6E75" w:rsidRPr="004C6E75">
        <w:rPr>
          <w:sz w:val="28"/>
          <w:szCs w:val="28"/>
        </w:rPr>
        <w:t>муниципального образования «Тулунский район»</w:t>
      </w:r>
      <w:r w:rsidR="004C6E75">
        <w:rPr>
          <w:sz w:val="28"/>
          <w:szCs w:val="28"/>
        </w:rPr>
        <w:t>,</w:t>
      </w:r>
      <w:r w:rsidR="004C6E75" w:rsidRPr="004C6E75">
        <w:rPr>
          <w:sz w:val="28"/>
          <w:szCs w:val="28"/>
        </w:rPr>
        <w:t xml:space="preserve">  Тулунская районная территориальная </w:t>
      </w:r>
      <w:r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Pr="004C6E75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C31791" w:rsidRPr="004C6E75" w:rsidRDefault="00A65CA0" w:rsidP="009328B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 xml:space="preserve">1. Возложить полномочия окружной избирательной комиссии </w:t>
      </w:r>
      <w:proofErr w:type="spellStart"/>
      <w:r w:rsidR="004E38D2">
        <w:rPr>
          <w:bCs/>
          <w:spacing w:val="-4"/>
          <w:sz w:val="28"/>
          <w:szCs w:val="28"/>
        </w:rPr>
        <w:t>десяти</w:t>
      </w:r>
      <w:r w:rsidR="00B3450A">
        <w:rPr>
          <w:bCs/>
          <w:spacing w:val="-4"/>
          <w:sz w:val="28"/>
          <w:szCs w:val="28"/>
        </w:rPr>
        <w:t>мандатного</w:t>
      </w:r>
      <w:proofErr w:type="spellEnd"/>
      <w:r w:rsidR="00B3450A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pacing w:val="-4"/>
          <w:sz w:val="28"/>
          <w:szCs w:val="28"/>
        </w:rPr>
        <w:t xml:space="preserve">избирательного округа </w:t>
      </w:r>
      <w:r w:rsidR="004C6E75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pacing w:val="-4"/>
          <w:sz w:val="28"/>
          <w:szCs w:val="28"/>
        </w:rPr>
        <w:t xml:space="preserve">по выборам  </w:t>
      </w:r>
      <w:r w:rsidR="009328BE" w:rsidRPr="009328BE">
        <w:rPr>
          <w:bCs/>
          <w:sz w:val="28"/>
          <w:szCs w:val="28"/>
        </w:rPr>
        <w:t xml:space="preserve">депутатов Думы </w:t>
      </w:r>
      <w:r>
        <w:rPr>
          <w:bCs/>
          <w:noProof/>
          <w:sz w:val="28"/>
          <w:szCs w:val="28"/>
        </w:rPr>
        <w:pict>
          <v:shape id="Поле 51" o:spid="_x0000_s1028" type="#_x0000_t202" style="position:absolute;left:0;text-align:left;margin-left:156.9pt;margin-top:10.9pt;width:187.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4E38D2">
        <w:rPr>
          <w:bCs/>
          <w:sz w:val="28"/>
          <w:szCs w:val="28"/>
        </w:rPr>
        <w:t>Алгатуйского</w:t>
      </w:r>
      <w:r w:rsidR="00B3450A">
        <w:rPr>
          <w:bCs/>
          <w:sz w:val="28"/>
          <w:szCs w:val="28"/>
        </w:rPr>
        <w:t xml:space="preserve"> сельского поселения </w:t>
      </w:r>
      <w:r w:rsidR="004E38D2">
        <w:rPr>
          <w:bCs/>
          <w:sz w:val="28"/>
          <w:szCs w:val="28"/>
        </w:rPr>
        <w:t>1</w:t>
      </w:r>
      <w:r w:rsidR="003F69BE">
        <w:rPr>
          <w:bCs/>
          <w:sz w:val="28"/>
          <w:szCs w:val="28"/>
        </w:rPr>
        <w:t>9</w:t>
      </w:r>
      <w:r w:rsidR="00C31791" w:rsidRPr="004C6E75">
        <w:rPr>
          <w:bCs/>
          <w:spacing w:val="-4"/>
          <w:sz w:val="28"/>
          <w:szCs w:val="28"/>
        </w:rPr>
        <w:t xml:space="preserve"> сентября 20</w:t>
      </w:r>
      <w:r w:rsidR="004E38D2">
        <w:rPr>
          <w:bCs/>
          <w:spacing w:val="-4"/>
          <w:sz w:val="28"/>
          <w:szCs w:val="28"/>
        </w:rPr>
        <w:t>21</w:t>
      </w:r>
      <w:r w:rsidR="00C31791" w:rsidRPr="004C6E75">
        <w:rPr>
          <w:bCs/>
          <w:spacing w:val="-4"/>
          <w:sz w:val="28"/>
          <w:szCs w:val="28"/>
        </w:rPr>
        <w:t xml:space="preserve"> года на</w:t>
      </w:r>
      <w:r w:rsidR="009328BE">
        <w:rPr>
          <w:bCs/>
          <w:spacing w:val="-4"/>
          <w:sz w:val="28"/>
          <w:szCs w:val="28"/>
        </w:rPr>
        <w:t xml:space="preserve"> </w:t>
      </w:r>
      <w:proofErr w:type="spellStart"/>
      <w:r w:rsidR="009328BE">
        <w:rPr>
          <w:bCs/>
          <w:spacing w:val="-4"/>
          <w:sz w:val="28"/>
          <w:szCs w:val="28"/>
        </w:rPr>
        <w:t>Тулунскую</w:t>
      </w:r>
      <w:proofErr w:type="spellEnd"/>
      <w:r w:rsidR="009328BE">
        <w:rPr>
          <w:bCs/>
          <w:spacing w:val="-4"/>
          <w:sz w:val="28"/>
          <w:szCs w:val="28"/>
        </w:rPr>
        <w:t xml:space="preserve"> районную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территориальную избирательную</w:t>
      </w:r>
      <w:r w:rsidR="009328BE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z w:val="28"/>
          <w:szCs w:val="28"/>
        </w:rPr>
        <w:t>комиссию.</w:t>
      </w:r>
    </w:p>
    <w:p w:rsidR="00C31791" w:rsidRDefault="00A65CA0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48" o:spid="_x0000_s1026" type="#_x0000_t202" style="position:absolute;left:0;text-align:left;margin-left:66.15pt;margin-top:36.6pt;width:187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z w:val="28"/>
          <w:szCs w:val="28"/>
        </w:rPr>
        <w:t xml:space="preserve">2. При исполнении полномочий окружной избирательной комиссии использовать </w:t>
      </w:r>
      <w:r w:rsidR="00F47B83">
        <w:rPr>
          <w:bCs/>
          <w:sz w:val="28"/>
          <w:szCs w:val="28"/>
        </w:rPr>
        <w:t xml:space="preserve">бланки и </w:t>
      </w:r>
      <w:r w:rsidR="00C31791" w:rsidRPr="004C6E75">
        <w:rPr>
          <w:bCs/>
          <w:sz w:val="28"/>
          <w:szCs w:val="28"/>
        </w:rPr>
        <w:t xml:space="preserve">печать </w:t>
      </w:r>
      <w:proofErr w:type="spellStart"/>
      <w:r w:rsidR="009328BE">
        <w:rPr>
          <w:bCs/>
          <w:spacing w:val="-4"/>
          <w:sz w:val="28"/>
          <w:szCs w:val="28"/>
        </w:rPr>
        <w:t>Тулунской</w:t>
      </w:r>
      <w:proofErr w:type="spellEnd"/>
      <w:r w:rsidR="009328BE">
        <w:rPr>
          <w:bCs/>
          <w:spacing w:val="-4"/>
          <w:sz w:val="28"/>
          <w:szCs w:val="28"/>
        </w:rPr>
        <w:t xml:space="preserve"> районной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территориальной избирательной </w:t>
      </w:r>
      <w:r w:rsidR="00C31791" w:rsidRPr="004C6E75">
        <w:rPr>
          <w:bCs/>
          <w:sz w:val="28"/>
          <w:szCs w:val="28"/>
        </w:rPr>
        <w:t>комиссии.</w:t>
      </w:r>
    </w:p>
    <w:p w:rsidR="00BD0E35" w:rsidRDefault="00BD0E35" w:rsidP="00BD0E35">
      <w:pPr>
        <w:tabs>
          <w:tab w:val="left" w:pos="9804"/>
        </w:tabs>
        <w:autoSpaceDE w:val="0"/>
        <w:autoSpaceDN w:val="0"/>
        <w:ind w:firstLine="57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</w:t>
      </w:r>
    </w:p>
    <w:p w:rsidR="00BD0E35" w:rsidRDefault="00BD0E35" w:rsidP="00BD0E35">
      <w:pPr>
        <w:tabs>
          <w:tab w:val="left" w:pos="9804"/>
        </w:tabs>
        <w:autoSpaceDE w:val="0"/>
        <w:autoSpaceDN w:val="0"/>
        <w:ind w:firstLine="5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Тулунской</w:t>
      </w:r>
      <w:proofErr w:type="spellEnd"/>
      <w:r>
        <w:rPr>
          <w:sz w:val="28"/>
          <w:szCs w:val="28"/>
        </w:rPr>
        <w:t xml:space="preserve"> районной территориальной</w:t>
      </w:r>
    </w:p>
    <w:p w:rsidR="00BD0E35" w:rsidRDefault="00BD0E35" w:rsidP="00BD0E35">
      <w:pPr>
        <w:autoSpaceDE w:val="0"/>
        <w:autoSpaceDN w:val="0"/>
        <w:adjustRightInd w:val="0"/>
        <w:ind w:firstLine="57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        избирательной комиссии                                                      Л.В. </w:t>
      </w:r>
      <w:proofErr w:type="spellStart"/>
      <w:r>
        <w:rPr>
          <w:sz w:val="28"/>
          <w:szCs w:val="28"/>
        </w:rPr>
        <w:t>Беляевская</w:t>
      </w:r>
      <w:proofErr w:type="spellEnd"/>
    </w:p>
    <w:p w:rsidR="00BD0E35" w:rsidRDefault="00BD0E35" w:rsidP="00BD0E35">
      <w:pPr>
        <w:autoSpaceDE w:val="0"/>
        <w:autoSpaceDN w:val="0"/>
        <w:adjustRightInd w:val="0"/>
        <w:rPr>
          <w:sz w:val="28"/>
          <w:szCs w:val="28"/>
        </w:rPr>
      </w:pPr>
    </w:p>
    <w:p w:rsidR="00BD0E35" w:rsidRDefault="00BD0E35" w:rsidP="00BD0E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Секретарь </w:t>
      </w:r>
    </w:p>
    <w:p w:rsidR="00BD0E35" w:rsidRDefault="00BD0E35" w:rsidP="00BD0E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Тулунской</w:t>
      </w:r>
      <w:proofErr w:type="spellEnd"/>
      <w:r>
        <w:rPr>
          <w:sz w:val="28"/>
          <w:szCs w:val="28"/>
        </w:rPr>
        <w:t xml:space="preserve"> районной территориальной</w:t>
      </w:r>
    </w:p>
    <w:p w:rsidR="00BD0E35" w:rsidRDefault="00BD0E35" w:rsidP="00BD0E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избирательной комиссии                                                      Е.М. Семенова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sectPr w:rsidR="009328BE" w:rsidRPr="004C6E75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908AC"/>
    <w:rsid w:val="0002336E"/>
    <w:rsid w:val="00047143"/>
    <w:rsid w:val="0006197A"/>
    <w:rsid w:val="0007060D"/>
    <w:rsid w:val="000728E6"/>
    <w:rsid w:val="000736AF"/>
    <w:rsid w:val="00076C4A"/>
    <w:rsid w:val="000910D3"/>
    <w:rsid w:val="000A6033"/>
    <w:rsid w:val="000A7514"/>
    <w:rsid w:val="000B4DA0"/>
    <w:rsid w:val="000E053B"/>
    <w:rsid w:val="000F57D5"/>
    <w:rsid w:val="00106817"/>
    <w:rsid w:val="001101E6"/>
    <w:rsid w:val="0011772B"/>
    <w:rsid w:val="00121096"/>
    <w:rsid w:val="00130658"/>
    <w:rsid w:val="00147D09"/>
    <w:rsid w:val="001707B7"/>
    <w:rsid w:val="00170C3F"/>
    <w:rsid w:val="001968EC"/>
    <w:rsid w:val="001E5331"/>
    <w:rsid w:val="001F49DE"/>
    <w:rsid w:val="001F5A41"/>
    <w:rsid w:val="00204BE7"/>
    <w:rsid w:val="002136BF"/>
    <w:rsid w:val="0024099F"/>
    <w:rsid w:val="00252F9E"/>
    <w:rsid w:val="002664E0"/>
    <w:rsid w:val="00273A92"/>
    <w:rsid w:val="00283437"/>
    <w:rsid w:val="002A0AA7"/>
    <w:rsid w:val="002A4CC3"/>
    <w:rsid w:val="002D6A6C"/>
    <w:rsid w:val="002F2126"/>
    <w:rsid w:val="002F377D"/>
    <w:rsid w:val="002F45FE"/>
    <w:rsid w:val="00304B9A"/>
    <w:rsid w:val="0031342A"/>
    <w:rsid w:val="00331692"/>
    <w:rsid w:val="00342479"/>
    <w:rsid w:val="00397A60"/>
    <w:rsid w:val="003B0450"/>
    <w:rsid w:val="003D6076"/>
    <w:rsid w:val="003F69BE"/>
    <w:rsid w:val="00441BEE"/>
    <w:rsid w:val="00444099"/>
    <w:rsid w:val="00477D4E"/>
    <w:rsid w:val="004811B8"/>
    <w:rsid w:val="0049354A"/>
    <w:rsid w:val="004A1AE2"/>
    <w:rsid w:val="004A244C"/>
    <w:rsid w:val="004A2874"/>
    <w:rsid w:val="004B550D"/>
    <w:rsid w:val="004C42B4"/>
    <w:rsid w:val="004C6E75"/>
    <w:rsid w:val="004E38D2"/>
    <w:rsid w:val="0050267F"/>
    <w:rsid w:val="005537C1"/>
    <w:rsid w:val="00576A53"/>
    <w:rsid w:val="005A184B"/>
    <w:rsid w:val="005B4F95"/>
    <w:rsid w:val="005C05A6"/>
    <w:rsid w:val="005D3775"/>
    <w:rsid w:val="005D6F54"/>
    <w:rsid w:val="0060208B"/>
    <w:rsid w:val="00611971"/>
    <w:rsid w:val="006167C0"/>
    <w:rsid w:val="00627DE2"/>
    <w:rsid w:val="0064108D"/>
    <w:rsid w:val="00653792"/>
    <w:rsid w:val="006B1288"/>
    <w:rsid w:val="006B23E9"/>
    <w:rsid w:val="006D031F"/>
    <w:rsid w:val="007025EA"/>
    <w:rsid w:val="007043C6"/>
    <w:rsid w:val="00720F33"/>
    <w:rsid w:val="00753EE4"/>
    <w:rsid w:val="00757866"/>
    <w:rsid w:val="00767ADE"/>
    <w:rsid w:val="00773223"/>
    <w:rsid w:val="007D4CA5"/>
    <w:rsid w:val="007D7CC7"/>
    <w:rsid w:val="007E1FD2"/>
    <w:rsid w:val="00800100"/>
    <w:rsid w:val="00801D0A"/>
    <w:rsid w:val="00815A67"/>
    <w:rsid w:val="00817589"/>
    <w:rsid w:val="008233AF"/>
    <w:rsid w:val="00833D13"/>
    <w:rsid w:val="00840A95"/>
    <w:rsid w:val="0084704F"/>
    <w:rsid w:val="00876727"/>
    <w:rsid w:val="00892151"/>
    <w:rsid w:val="00895476"/>
    <w:rsid w:val="008A1F4A"/>
    <w:rsid w:val="008E4B2B"/>
    <w:rsid w:val="00902849"/>
    <w:rsid w:val="00911B43"/>
    <w:rsid w:val="00917EC3"/>
    <w:rsid w:val="00923E95"/>
    <w:rsid w:val="009328BE"/>
    <w:rsid w:val="00937EF5"/>
    <w:rsid w:val="009713AA"/>
    <w:rsid w:val="009768DF"/>
    <w:rsid w:val="009857CF"/>
    <w:rsid w:val="00993FB2"/>
    <w:rsid w:val="009B38A2"/>
    <w:rsid w:val="009C513C"/>
    <w:rsid w:val="009F5037"/>
    <w:rsid w:val="009F72C3"/>
    <w:rsid w:val="00A65CA0"/>
    <w:rsid w:val="00A871BC"/>
    <w:rsid w:val="00A96D26"/>
    <w:rsid w:val="00AB38F6"/>
    <w:rsid w:val="00AC784C"/>
    <w:rsid w:val="00AD5CFA"/>
    <w:rsid w:val="00AF5EC2"/>
    <w:rsid w:val="00B16D76"/>
    <w:rsid w:val="00B17E59"/>
    <w:rsid w:val="00B3450A"/>
    <w:rsid w:val="00B5009F"/>
    <w:rsid w:val="00B551BE"/>
    <w:rsid w:val="00B726E1"/>
    <w:rsid w:val="00B74A03"/>
    <w:rsid w:val="00B861A0"/>
    <w:rsid w:val="00B908AC"/>
    <w:rsid w:val="00B92F91"/>
    <w:rsid w:val="00B95B39"/>
    <w:rsid w:val="00BA4B57"/>
    <w:rsid w:val="00BB3067"/>
    <w:rsid w:val="00BB64C0"/>
    <w:rsid w:val="00BD0E35"/>
    <w:rsid w:val="00BD18FE"/>
    <w:rsid w:val="00BE6DFB"/>
    <w:rsid w:val="00BF7BED"/>
    <w:rsid w:val="00C0213B"/>
    <w:rsid w:val="00C12E63"/>
    <w:rsid w:val="00C17C96"/>
    <w:rsid w:val="00C31791"/>
    <w:rsid w:val="00C36B16"/>
    <w:rsid w:val="00C50E0B"/>
    <w:rsid w:val="00C53EA9"/>
    <w:rsid w:val="00C6571F"/>
    <w:rsid w:val="00C847C9"/>
    <w:rsid w:val="00D8511E"/>
    <w:rsid w:val="00D92275"/>
    <w:rsid w:val="00D928D0"/>
    <w:rsid w:val="00DE7475"/>
    <w:rsid w:val="00E01558"/>
    <w:rsid w:val="00E40D5B"/>
    <w:rsid w:val="00E76113"/>
    <w:rsid w:val="00E870CE"/>
    <w:rsid w:val="00EA69BD"/>
    <w:rsid w:val="00EB2A63"/>
    <w:rsid w:val="00EB595A"/>
    <w:rsid w:val="00EE3C45"/>
    <w:rsid w:val="00F30531"/>
    <w:rsid w:val="00F474AC"/>
    <w:rsid w:val="00F47B83"/>
    <w:rsid w:val="00F47F5B"/>
    <w:rsid w:val="00F54BE2"/>
    <w:rsid w:val="00F5531C"/>
    <w:rsid w:val="00F60DE4"/>
    <w:rsid w:val="00F953F0"/>
    <w:rsid w:val="00F9628E"/>
    <w:rsid w:val="00FA1305"/>
    <w:rsid w:val="00FA4930"/>
    <w:rsid w:val="00FE2515"/>
    <w:rsid w:val="00FE7C5C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0CD0D640"/>
  <w15:docId w15:val="{581C4AE2-9B5F-4231-8BFA-D12A0FBC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F4897-2FDA-4FD7-A9C6-6FF327D3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Элемент</cp:lastModifiedBy>
  <cp:revision>5</cp:revision>
  <cp:lastPrinted>2021-06-30T08:16:00Z</cp:lastPrinted>
  <dcterms:created xsi:type="dcterms:W3CDTF">2018-06-09T02:41:00Z</dcterms:created>
  <dcterms:modified xsi:type="dcterms:W3CDTF">2021-06-30T08:16:00Z</dcterms:modified>
</cp:coreProperties>
</file>