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A96A7" w14:textId="77777777" w:rsidR="004E1F75" w:rsidRPr="004E1F75" w:rsidRDefault="004E1F75" w:rsidP="004E1F75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4E1F75">
        <w:rPr>
          <w:b/>
          <w:color w:val="000000"/>
          <w:sz w:val="28"/>
          <w:szCs w:val="28"/>
        </w:rPr>
        <w:t>РОССИЙСКАЯ ФЕДЕРАЦИЯ</w:t>
      </w:r>
    </w:p>
    <w:p w14:paraId="2B02658D" w14:textId="77777777" w:rsidR="004E1F75" w:rsidRPr="004E1F75" w:rsidRDefault="004E1F75" w:rsidP="004E1F75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E1F75">
        <w:rPr>
          <w:b/>
          <w:color w:val="000000"/>
          <w:sz w:val="28"/>
          <w:szCs w:val="28"/>
        </w:rPr>
        <w:t>ИРКУТСКАЯ ОБЛАСТЬ</w:t>
      </w:r>
    </w:p>
    <w:p w14:paraId="15FEA6BF" w14:textId="77777777" w:rsidR="004E1F75" w:rsidRPr="004E1F75" w:rsidRDefault="004E1F75" w:rsidP="004E1F75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4E1F75">
        <w:rPr>
          <w:b/>
          <w:color w:val="000000"/>
          <w:spacing w:val="20"/>
          <w:sz w:val="28"/>
          <w:szCs w:val="28"/>
        </w:rPr>
        <w:t xml:space="preserve"> ТУЛУНСКИЙ РАЙОН</w:t>
      </w:r>
    </w:p>
    <w:p w14:paraId="654F9CAA" w14:textId="77777777" w:rsidR="004E1F75" w:rsidRPr="004E1F75" w:rsidRDefault="004E1F75" w:rsidP="004E1F75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  <w:r w:rsidRPr="004E1F75">
        <w:rPr>
          <w:b/>
          <w:color w:val="000000"/>
          <w:spacing w:val="20"/>
          <w:sz w:val="28"/>
          <w:szCs w:val="28"/>
        </w:rPr>
        <w:t>ДУМА</w:t>
      </w:r>
    </w:p>
    <w:p w14:paraId="3A3A1733" w14:textId="0F21F1E6" w:rsidR="004E1F75" w:rsidRPr="004E1F75" w:rsidRDefault="004E1F75" w:rsidP="004E1F75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АЛГАТУЙ</w:t>
      </w:r>
      <w:r w:rsidRPr="004E1F75">
        <w:rPr>
          <w:b/>
          <w:color w:val="000000"/>
          <w:spacing w:val="20"/>
          <w:sz w:val="28"/>
          <w:szCs w:val="28"/>
        </w:rPr>
        <w:t xml:space="preserve">СКОГО </w:t>
      </w:r>
      <w:r w:rsidRPr="004E1F75">
        <w:rPr>
          <w:b/>
          <w:color w:val="000000"/>
          <w:sz w:val="28"/>
          <w:szCs w:val="28"/>
        </w:rPr>
        <w:t>СЕЛЬСКОГО ПОСЕЛЕНИЯ</w:t>
      </w:r>
    </w:p>
    <w:p w14:paraId="6198D984" w14:textId="77777777" w:rsidR="004E1F75" w:rsidRPr="004E1F75" w:rsidRDefault="004E1F75" w:rsidP="004E1F75">
      <w:pPr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28"/>
          <w:szCs w:val="28"/>
        </w:rPr>
      </w:pPr>
    </w:p>
    <w:p w14:paraId="3FDD7C90" w14:textId="77777777" w:rsidR="004E1F75" w:rsidRPr="004E1F75" w:rsidRDefault="004E1F75" w:rsidP="004E1F75">
      <w:pPr>
        <w:jc w:val="center"/>
        <w:rPr>
          <w:b/>
          <w:sz w:val="28"/>
          <w:szCs w:val="28"/>
        </w:rPr>
      </w:pPr>
      <w:r w:rsidRPr="004E1F75">
        <w:rPr>
          <w:b/>
          <w:sz w:val="28"/>
          <w:szCs w:val="28"/>
        </w:rPr>
        <w:t>РЕШЕНИЕ</w:t>
      </w:r>
    </w:p>
    <w:p w14:paraId="2F007176" w14:textId="77777777" w:rsidR="004E1F75" w:rsidRPr="004E1F75" w:rsidRDefault="004E1F75" w:rsidP="004E1F75">
      <w:pPr>
        <w:jc w:val="center"/>
        <w:rPr>
          <w:b/>
          <w:sz w:val="28"/>
          <w:szCs w:val="28"/>
        </w:rPr>
      </w:pPr>
    </w:p>
    <w:p w14:paraId="3F0D8AD8" w14:textId="77777777" w:rsidR="004E1F75" w:rsidRPr="004E1F75" w:rsidRDefault="004E1F75" w:rsidP="004E1F75">
      <w:pPr>
        <w:rPr>
          <w:b/>
          <w:sz w:val="28"/>
          <w:u w:val="single"/>
        </w:rPr>
      </w:pPr>
      <w:r w:rsidRPr="004E1F75">
        <w:rPr>
          <w:b/>
          <w:sz w:val="28"/>
        </w:rPr>
        <w:t>«____</w:t>
      </w:r>
      <w:proofErr w:type="gramStart"/>
      <w:r w:rsidRPr="004E1F75">
        <w:rPr>
          <w:b/>
          <w:sz w:val="28"/>
        </w:rPr>
        <w:t>_»_</w:t>
      </w:r>
      <w:proofErr w:type="gramEnd"/>
      <w:r w:rsidRPr="004E1F75">
        <w:rPr>
          <w:b/>
          <w:sz w:val="28"/>
        </w:rPr>
        <w:t>________ 2024 г.                                                              № _____</w:t>
      </w:r>
      <w:r w:rsidRPr="004E1F75">
        <w:rPr>
          <w:b/>
          <w:sz w:val="28"/>
          <w:u w:val="single"/>
        </w:rPr>
        <w:t xml:space="preserve">             </w:t>
      </w:r>
    </w:p>
    <w:p w14:paraId="0594452F" w14:textId="77777777" w:rsidR="004E1F75" w:rsidRPr="004E1F75" w:rsidRDefault="004E1F75" w:rsidP="004E1F75">
      <w:pPr>
        <w:rPr>
          <w:b/>
          <w:sz w:val="28"/>
          <w:u w:val="single"/>
        </w:rPr>
      </w:pPr>
    </w:p>
    <w:p w14:paraId="242EBED8" w14:textId="3AC420FA" w:rsidR="004E1F75" w:rsidRPr="004E1F75" w:rsidRDefault="004E1F75" w:rsidP="004E1F75">
      <w:pPr>
        <w:jc w:val="center"/>
        <w:rPr>
          <w:b/>
          <w:sz w:val="28"/>
        </w:rPr>
      </w:pPr>
      <w:r w:rsidRPr="004E1F75">
        <w:rPr>
          <w:b/>
          <w:sz w:val="28"/>
        </w:rPr>
        <w:t xml:space="preserve">с. </w:t>
      </w:r>
      <w:r>
        <w:rPr>
          <w:b/>
          <w:sz w:val="28"/>
        </w:rPr>
        <w:t>Алгатуй</w:t>
      </w:r>
    </w:p>
    <w:p w14:paraId="305C22BC" w14:textId="77777777" w:rsidR="004E1F75" w:rsidRPr="004E1F75" w:rsidRDefault="004E1F75" w:rsidP="004E1F75">
      <w:pPr>
        <w:widowControl w:val="0"/>
        <w:autoSpaceDE w:val="0"/>
        <w:autoSpaceDN w:val="0"/>
        <w:rPr>
          <w:b/>
          <w:sz w:val="24"/>
        </w:rPr>
      </w:pPr>
    </w:p>
    <w:p w14:paraId="59AD5DF6" w14:textId="77777777" w:rsidR="004E1F75" w:rsidRPr="004E1F75" w:rsidRDefault="004E1F75" w:rsidP="004E1F75">
      <w:pPr>
        <w:widowControl w:val="0"/>
        <w:autoSpaceDE w:val="0"/>
        <w:autoSpaceDN w:val="0"/>
        <w:rPr>
          <w:b/>
          <w:sz w:val="24"/>
        </w:rPr>
      </w:pPr>
    </w:p>
    <w:p w14:paraId="6AFA9423" w14:textId="77777777" w:rsidR="004E1F75" w:rsidRPr="004E1F75" w:rsidRDefault="004E1F75" w:rsidP="004E1F75">
      <w:pPr>
        <w:widowControl w:val="0"/>
        <w:autoSpaceDE w:val="0"/>
        <w:autoSpaceDN w:val="0"/>
        <w:ind w:firstLine="851"/>
        <w:rPr>
          <w:b/>
          <w:i/>
          <w:sz w:val="28"/>
          <w:szCs w:val="28"/>
        </w:rPr>
      </w:pPr>
      <w:bookmarkStart w:id="1" w:name="_Hlk175143312"/>
      <w:r w:rsidRPr="004E1F75">
        <w:rPr>
          <w:b/>
          <w:i/>
          <w:sz w:val="28"/>
          <w:szCs w:val="28"/>
        </w:rPr>
        <w:t>О налоге на имущество физических лиц</w:t>
      </w:r>
    </w:p>
    <w:bookmarkEnd w:id="1"/>
    <w:p w14:paraId="2A11E087" w14:textId="77777777" w:rsidR="004E1F75" w:rsidRPr="004E1F75" w:rsidRDefault="004E1F75" w:rsidP="004E1F7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ADF5E68" w14:textId="77777777" w:rsidR="004E1F75" w:rsidRPr="004E1F75" w:rsidRDefault="004E1F75" w:rsidP="004E1F75">
      <w:pPr>
        <w:jc w:val="both"/>
        <w:rPr>
          <w:sz w:val="28"/>
          <w:szCs w:val="28"/>
        </w:rPr>
      </w:pPr>
    </w:p>
    <w:p w14:paraId="36357A92" w14:textId="2A1FBC55" w:rsidR="004E1F75" w:rsidRPr="004E1F75" w:rsidRDefault="004E1F75" w:rsidP="004E1F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F75">
        <w:rPr>
          <w:sz w:val="28"/>
          <w:szCs w:val="28"/>
        </w:rPr>
        <w:t xml:space="preserve">    В соответствии с </w:t>
      </w:r>
      <w:hyperlink r:id="rId4" w:history="1">
        <w:r w:rsidRPr="004E1F75">
          <w:rPr>
            <w:sz w:val="28"/>
            <w:szCs w:val="28"/>
          </w:rPr>
          <w:t>главой 32</w:t>
        </w:r>
      </w:hyperlink>
      <w:r w:rsidRPr="004E1F75">
        <w:rPr>
          <w:sz w:val="28"/>
          <w:szCs w:val="28"/>
        </w:rPr>
        <w:t xml:space="preserve"> части 2 Налогового кодекса Российской Федерации, руководствуясь ст. </w:t>
      </w:r>
      <w:hyperlink r:id="rId5" w:history="1">
        <w:r w:rsidRPr="004E1F75">
          <w:rPr>
            <w:sz w:val="28"/>
            <w:szCs w:val="28"/>
          </w:rPr>
          <w:t>14</w:t>
        </w:r>
      </w:hyperlink>
      <w:r w:rsidRPr="004E1F75">
        <w:rPr>
          <w:sz w:val="28"/>
          <w:szCs w:val="28"/>
        </w:rPr>
        <w:t xml:space="preserve"> Федерального закона от 06.10.2003г. № 131-ФЗ "Об общих принципах организации местного самоуправления в Российской Федерации», </w:t>
      </w:r>
      <w:proofErr w:type="spellStart"/>
      <w:r w:rsidRPr="004E1F75">
        <w:rPr>
          <w:sz w:val="28"/>
          <w:szCs w:val="28"/>
        </w:rPr>
        <w:t>ст.ст</w:t>
      </w:r>
      <w:proofErr w:type="spellEnd"/>
      <w:r w:rsidRPr="004E1F75">
        <w:rPr>
          <w:sz w:val="28"/>
          <w:szCs w:val="28"/>
        </w:rPr>
        <w:t xml:space="preserve">. 6, 33, 48 Устава </w:t>
      </w:r>
      <w:bookmarkStart w:id="2" w:name="_Hlk175133687"/>
      <w:r>
        <w:rPr>
          <w:sz w:val="28"/>
          <w:szCs w:val="28"/>
        </w:rPr>
        <w:t>Алгатуй</w:t>
      </w:r>
      <w:r w:rsidRPr="004E1F75">
        <w:rPr>
          <w:sz w:val="28"/>
          <w:szCs w:val="28"/>
        </w:rPr>
        <w:t>ского муниципального образования</w:t>
      </w:r>
      <w:bookmarkEnd w:id="2"/>
      <w:r w:rsidRPr="004E1F75">
        <w:rPr>
          <w:sz w:val="28"/>
          <w:szCs w:val="28"/>
        </w:rPr>
        <w:t xml:space="preserve">,  Дума </w:t>
      </w:r>
      <w:r>
        <w:rPr>
          <w:sz w:val="28"/>
          <w:szCs w:val="28"/>
        </w:rPr>
        <w:t>Алгатуй</w:t>
      </w:r>
      <w:r w:rsidRPr="004E1F75">
        <w:rPr>
          <w:sz w:val="28"/>
          <w:szCs w:val="28"/>
        </w:rPr>
        <w:t>ского сельского поселения</w:t>
      </w:r>
    </w:p>
    <w:p w14:paraId="3CAC151F" w14:textId="77777777" w:rsidR="004E1F75" w:rsidRPr="004E1F75" w:rsidRDefault="004E1F75" w:rsidP="004E1F75">
      <w:pPr>
        <w:jc w:val="both"/>
        <w:rPr>
          <w:color w:val="000003"/>
          <w:sz w:val="28"/>
          <w:szCs w:val="28"/>
          <w:lang w:bidi="he-IL"/>
        </w:rPr>
      </w:pPr>
    </w:p>
    <w:p w14:paraId="30B3172F" w14:textId="77777777" w:rsidR="004E1F75" w:rsidRPr="004E1F75" w:rsidRDefault="004E1F75" w:rsidP="004E1F75">
      <w:pPr>
        <w:jc w:val="center"/>
        <w:rPr>
          <w:b/>
          <w:sz w:val="28"/>
          <w:szCs w:val="28"/>
        </w:rPr>
      </w:pPr>
      <w:r w:rsidRPr="004E1F75">
        <w:rPr>
          <w:b/>
          <w:sz w:val="28"/>
          <w:szCs w:val="28"/>
        </w:rPr>
        <w:t>РЕШИЛА:</w:t>
      </w:r>
    </w:p>
    <w:p w14:paraId="618D4681" w14:textId="77777777" w:rsidR="004E1F75" w:rsidRPr="004E1F75" w:rsidRDefault="004E1F75" w:rsidP="004E1F75">
      <w:pPr>
        <w:jc w:val="center"/>
        <w:rPr>
          <w:b/>
          <w:sz w:val="28"/>
          <w:szCs w:val="28"/>
        </w:rPr>
      </w:pPr>
    </w:p>
    <w:p w14:paraId="03D6BA4E" w14:textId="7CCE719A" w:rsidR="004E1F75" w:rsidRPr="004E1F75" w:rsidRDefault="004E1F75" w:rsidP="004E1F75">
      <w:pPr>
        <w:ind w:left="-142" w:firstLine="847"/>
        <w:jc w:val="both"/>
        <w:rPr>
          <w:bCs/>
          <w:sz w:val="28"/>
          <w:szCs w:val="28"/>
        </w:rPr>
      </w:pPr>
      <w:r w:rsidRPr="004E1F75">
        <w:rPr>
          <w:bCs/>
          <w:sz w:val="28"/>
          <w:szCs w:val="28"/>
        </w:rPr>
        <w:t xml:space="preserve">1. Установить и ввести в действие </w:t>
      </w:r>
      <w:r w:rsidR="00C732BA">
        <w:rPr>
          <w:bCs/>
          <w:sz w:val="28"/>
          <w:szCs w:val="28"/>
        </w:rPr>
        <w:t xml:space="preserve">с </w:t>
      </w:r>
      <w:r w:rsidRPr="004E1F75">
        <w:rPr>
          <w:bCs/>
          <w:sz w:val="28"/>
          <w:szCs w:val="28"/>
        </w:rPr>
        <w:t xml:space="preserve">1 января 2025 года налог на имущество физических лиц на территории </w:t>
      </w:r>
      <w:r>
        <w:rPr>
          <w:bCs/>
          <w:sz w:val="28"/>
          <w:szCs w:val="28"/>
        </w:rPr>
        <w:t>Алгатуй</w:t>
      </w:r>
      <w:r w:rsidRPr="004E1F75">
        <w:rPr>
          <w:bCs/>
          <w:sz w:val="28"/>
          <w:szCs w:val="28"/>
        </w:rPr>
        <w:t>ского муниципального образования.</w:t>
      </w:r>
    </w:p>
    <w:p w14:paraId="5FB5E3FA" w14:textId="3EC4047F" w:rsidR="004E1F75" w:rsidRPr="004E1F75" w:rsidRDefault="004E1F75" w:rsidP="004E1F75">
      <w:pPr>
        <w:ind w:left="-142" w:firstLine="847"/>
        <w:jc w:val="both"/>
        <w:rPr>
          <w:bCs/>
          <w:sz w:val="28"/>
          <w:szCs w:val="28"/>
        </w:rPr>
      </w:pPr>
      <w:r w:rsidRPr="004E1F75">
        <w:rPr>
          <w:bCs/>
          <w:sz w:val="28"/>
          <w:szCs w:val="28"/>
        </w:rPr>
        <w:t>2. Признать утратившим</w:t>
      </w:r>
      <w:r w:rsidR="00065FD4">
        <w:rPr>
          <w:bCs/>
          <w:sz w:val="28"/>
          <w:szCs w:val="28"/>
        </w:rPr>
        <w:t>и</w:t>
      </w:r>
      <w:r w:rsidRPr="004E1F75">
        <w:rPr>
          <w:bCs/>
          <w:sz w:val="28"/>
          <w:szCs w:val="28"/>
        </w:rPr>
        <w:t xml:space="preserve"> силу со дня вступления в силу настоящего решения:</w:t>
      </w:r>
    </w:p>
    <w:p w14:paraId="5FF7DD03" w14:textId="4333AB90" w:rsidR="004E1F75" w:rsidRPr="004E1F75" w:rsidRDefault="004E1F75" w:rsidP="004E1F75">
      <w:pPr>
        <w:ind w:left="-142" w:firstLine="847"/>
        <w:jc w:val="both"/>
        <w:rPr>
          <w:bCs/>
          <w:sz w:val="28"/>
          <w:szCs w:val="28"/>
        </w:rPr>
      </w:pPr>
      <w:r w:rsidRPr="004E1F75">
        <w:rPr>
          <w:bCs/>
          <w:sz w:val="28"/>
          <w:szCs w:val="28"/>
        </w:rPr>
        <w:t xml:space="preserve">- решение Думы </w:t>
      </w:r>
      <w:r>
        <w:rPr>
          <w:bCs/>
          <w:sz w:val="28"/>
          <w:szCs w:val="28"/>
        </w:rPr>
        <w:t>Алгатуй</w:t>
      </w:r>
      <w:r w:rsidRPr="004E1F75">
        <w:rPr>
          <w:bCs/>
          <w:sz w:val="28"/>
          <w:szCs w:val="28"/>
        </w:rPr>
        <w:t xml:space="preserve">ского сельского поселения от </w:t>
      </w:r>
      <w:r>
        <w:rPr>
          <w:bCs/>
          <w:sz w:val="28"/>
          <w:szCs w:val="28"/>
        </w:rPr>
        <w:t>17</w:t>
      </w:r>
      <w:r w:rsidRPr="004E1F75">
        <w:rPr>
          <w:bCs/>
          <w:sz w:val="28"/>
          <w:szCs w:val="28"/>
        </w:rPr>
        <w:t>.10.2017г. № 2</w:t>
      </w:r>
      <w:r>
        <w:rPr>
          <w:bCs/>
          <w:sz w:val="28"/>
          <w:szCs w:val="28"/>
        </w:rPr>
        <w:t>6</w:t>
      </w:r>
      <w:r w:rsidRPr="004E1F75">
        <w:rPr>
          <w:bCs/>
          <w:sz w:val="28"/>
          <w:szCs w:val="28"/>
        </w:rPr>
        <w:t xml:space="preserve"> «О налоге на имущество физических лиц»; </w:t>
      </w:r>
    </w:p>
    <w:p w14:paraId="7470696C" w14:textId="77777777" w:rsidR="00683C32" w:rsidRDefault="004E1F75" w:rsidP="00065FD4">
      <w:pPr>
        <w:ind w:left="-142" w:firstLine="847"/>
        <w:jc w:val="both"/>
        <w:rPr>
          <w:bCs/>
          <w:sz w:val="28"/>
          <w:szCs w:val="28"/>
        </w:rPr>
      </w:pPr>
      <w:r w:rsidRPr="004E1F75">
        <w:rPr>
          <w:bCs/>
          <w:sz w:val="28"/>
          <w:szCs w:val="28"/>
        </w:rPr>
        <w:t xml:space="preserve">- решение Думы </w:t>
      </w:r>
      <w:r>
        <w:rPr>
          <w:bCs/>
          <w:sz w:val="28"/>
          <w:szCs w:val="28"/>
        </w:rPr>
        <w:t>Алгатуй</w:t>
      </w:r>
      <w:r w:rsidRPr="004E1F75">
        <w:rPr>
          <w:bCs/>
          <w:sz w:val="28"/>
          <w:szCs w:val="28"/>
        </w:rPr>
        <w:t>ского сельского поселения от 2</w:t>
      </w:r>
      <w:r w:rsidR="007838C6">
        <w:rPr>
          <w:bCs/>
          <w:sz w:val="28"/>
          <w:szCs w:val="28"/>
        </w:rPr>
        <w:t>7</w:t>
      </w:r>
      <w:r w:rsidRPr="004E1F75">
        <w:rPr>
          <w:bCs/>
          <w:sz w:val="28"/>
          <w:szCs w:val="28"/>
        </w:rPr>
        <w:t xml:space="preserve">.11.2019г. № </w:t>
      </w:r>
      <w:r w:rsidR="007838C6">
        <w:rPr>
          <w:bCs/>
          <w:sz w:val="28"/>
          <w:szCs w:val="28"/>
        </w:rPr>
        <w:t>100</w:t>
      </w:r>
      <w:r w:rsidRPr="004E1F75">
        <w:rPr>
          <w:bCs/>
          <w:sz w:val="28"/>
          <w:szCs w:val="28"/>
        </w:rPr>
        <w:t xml:space="preserve"> </w:t>
      </w:r>
      <w:r w:rsidR="00683C32" w:rsidRPr="00683C32">
        <w:rPr>
          <w:bCs/>
          <w:sz w:val="28"/>
          <w:szCs w:val="28"/>
        </w:rPr>
        <w:t>«О внесении изменений в решение Думы Алгатуйского сельского поселения от 17.10.2017 г. № 26 «О налоге на имущество физических лиц»</w:t>
      </w:r>
    </w:p>
    <w:p w14:paraId="26C1E208" w14:textId="2FBCAE1D" w:rsidR="00B55281" w:rsidRDefault="004E1F75" w:rsidP="00065FD4">
      <w:pPr>
        <w:ind w:left="-142" w:firstLine="847"/>
        <w:jc w:val="both"/>
        <w:rPr>
          <w:bCs/>
          <w:sz w:val="28"/>
          <w:szCs w:val="28"/>
        </w:rPr>
      </w:pPr>
      <w:r w:rsidRPr="004E1F75">
        <w:rPr>
          <w:bCs/>
          <w:sz w:val="28"/>
          <w:szCs w:val="28"/>
        </w:rPr>
        <w:t xml:space="preserve">- решение Думы </w:t>
      </w:r>
      <w:r>
        <w:rPr>
          <w:bCs/>
          <w:sz w:val="28"/>
          <w:szCs w:val="28"/>
        </w:rPr>
        <w:t>Алгатуй</w:t>
      </w:r>
      <w:r w:rsidRPr="004E1F75">
        <w:rPr>
          <w:bCs/>
          <w:sz w:val="28"/>
          <w:szCs w:val="28"/>
        </w:rPr>
        <w:t xml:space="preserve">ского сельского поселения от </w:t>
      </w:r>
      <w:r w:rsidR="007838C6">
        <w:rPr>
          <w:bCs/>
          <w:sz w:val="28"/>
          <w:szCs w:val="28"/>
        </w:rPr>
        <w:t>19</w:t>
      </w:r>
      <w:r w:rsidRPr="004E1F75">
        <w:rPr>
          <w:bCs/>
          <w:sz w:val="28"/>
          <w:szCs w:val="28"/>
        </w:rPr>
        <w:t>.11.2020г. № 1</w:t>
      </w:r>
      <w:r w:rsidR="007838C6">
        <w:rPr>
          <w:bCs/>
          <w:sz w:val="28"/>
          <w:szCs w:val="28"/>
        </w:rPr>
        <w:t>30</w:t>
      </w:r>
      <w:r w:rsidRPr="004E1F75">
        <w:rPr>
          <w:bCs/>
          <w:sz w:val="28"/>
          <w:szCs w:val="28"/>
        </w:rPr>
        <w:t xml:space="preserve"> «</w:t>
      </w:r>
      <w:r w:rsidR="00B55281" w:rsidRPr="00B55281">
        <w:rPr>
          <w:bCs/>
          <w:sz w:val="28"/>
          <w:szCs w:val="28"/>
        </w:rPr>
        <w:t>О внесении изменений в решение Думы Алгатуйского сельского поселения от 17.10.2017 г. № 26 «О налоге на имущество физических лиц» (в ред. от 27.11.2019 г. № 100);</w:t>
      </w:r>
    </w:p>
    <w:p w14:paraId="59C1582D" w14:textId="76A4AE5B" w:rsidR="00065FD4" w:rsidRDefault="004E1F75" w:rsidP="00065FD4">
      <w:pPr>
        <w:ind w:left="-142" w:firstLine="847"/>
        <w:jc w:val="both"/>
        <w:rPr>
          <w:bCs/>
          <w:sz w:val="28"/>
          <w:szCs w:val="28"/>
        </w:rPr>
      </w:pPr>
      <w:r w:rsidRPr="004E1F75">
        <w:rPr>
          <w:bCs/>
          <w:sz w:val="28"/>
          <w:szCs w:val="28"/>
        </w:rPr>
        <w:t xml:space="preserve">- решение Думы </w:t>
      </w:r>
      <w:r>
        <w:rPr>
          <w:bCs/>
          <w:sz w:val="28"/>
          <w:szCs w:val="28"/>
        </w:rPr>
        <w:t>Алгатуй</w:t>
      </w:r>
      <w:r w:rsidRPr="004E1F75">
        <w:rPr>
          <w:bCs/>
          <w:sz w:val="28"/>
          <w:szCs w:val="28"/>
        </w:rPr>
        <w:t xml:space="preserve">ского сельского поселения от </w:t>
      </w:r>
      <w:r w:rsidR="007838C6">
        <w:rPr>
          <w:bCs/>
          <w:sz w:val="28"/>
          <w:szCs w:val="28"/>
        </w:rPr>
        <w:t>06</w:t>
      </w:r>
      <w:r w:rsidRPr="004E1F75">
        <w:rPr>
          <w:bCs/>
          <w:sz w:val="28"/>
          <w:szCs w:val="28"/>
        </w:rPr>
        <w:t xml:space="preserve">.12.2022г. № </w:t>
      </w:r>
      <w:r w:rsidR="007838C6">
        <w:rPr>
          <w:bCs/>
          <w:sz w:val="28"/>
          <w:szCs w:val="28"/>
        </w:rPr>
        <w:t>59</w:t>
      </w:r>
      <w:r w:rsidRPr="004E1F75">
        <w:rPr>
          <w:bCs/>
          <w:sz w:val="28"/>
          <w:szCs w:val="28"/>
        </w:rPr>
        <w:t xml:space="preserve"> «</w:t>
      </w:r>
      <w:bookmarkStart w:id="3" w:name="_Hlk178673870"/>
      <w:r w:rsidR="00065FD4" w:rsidRPr="00065FD4">
        <w:rPr>
          <w:bCs/>
          <w:sz w:val="28"/>
          <w:szCs w:val="28"/>
        </w:rPr>
        <w:t>О внесении изменений в решение Думы Алгатуйского сельского поселения от 17.10.2017 г. № 26 «О налоге на имущество физических лиц» (в ред. от 27.11.2019 г. № 100, от 19.11.2020г. № 130)</w:t>
      </w:r>
      <w:r w:rsidR="00065FD4">
        <w:rPr>
          <w:bCs/>
          <w:sz w:val="28"/>
          <w:szCs w:val="28"/>
        </w:rPr>
        <w:t>;</w:t>
      </w:r>
    </w:p>
    <w:bookmarkEnd w:id="3"/>
    <w:p w14:paraId="2C58A5DF" w14:textId="59DEF748" w:rsidR="00065FD4" w:rsidRDefault="004E1F75" w:rsidP="00065FD4">
      <w:pPr>
        <w:ind w:left="-142" w:firstLine="847"/>
        <w:jc w:val="both"/>
        <w:rPr>
          <w:bCs/>
          <w:sz w:val="28"/>
          <w:szCs w:val="28"/>
        </w:rPr>
      </w:pPr>
      <w:r w:rsidRPr="004E1F75">
        <w:rPr>
          <w:bCs/>
          <w:sz w:val="28"/>
          <w:szCs w:val="28"/>
        </w:rPr>
        <w:t xml:space="preserve">- решение Думы </w:t>
      </w:r>
      <w:r>
        <w:rPr>
          <w:bCs/>
          <w:sz w:val="28"/>
          <w:szCs w:val="28"/>
        </w:rPr>
        <w:t>Алгатуй</w:t>
      </w:r>
      <w:r w:rsidRPr="004E1F75">
        <w:rPr>
          <w:bCs/>
          <w:sz w:val="28"/>
          <w:szCs w:val="28"/>
        </w:rPr>
        <w:t>ского сельского поселения от 1</w:t>
      </w:r>
      <w:r w:rsidR="007838C6">
        <w:rPr>
          <w:bCs/>
          <w:sz w:val="28"/>
          <w:szCs w:val="28"/>
        </w:rPr>
        <w:t>3</w:t>
      </w:r>
      <w:r w:rsidRPr="004E1F75">
        <w:rPr>
          <w:bCs/>
          <w:sz w:val="28"/>
          <w:szCs w:val="28"/>
        </w:rPr>
        <w:t>.03.2023г. №</w:t>
      </w:r>
      <w:r w:rsidR="007838C6">
        <w:rPr>
          <w:bCs/>
          <w:sz w:val="28"/>
          <w:szCs w:val="28"/>
        </w:rPr>
        <w:t xml:space="preserve"> 70</w:t>
      </w:r>
      <w:r w:rsidRPr="004E1F75">
        <w:rPr>
          <w:bCs/>
          <w:sz w:val="28"/>
          <w:szCs w:val="28"/>
        </w:rPr>
        <w:t xml:space="preserve"> </w:t>
      </w:r>
      <w:r w:rsidR="00065FD4" w:rsidRPr="00065FD4">
        <w:rPr>
          <w:bCs/>
          <w:sz w:val="28"/>
          <w:szCs w:val="28"/>
        </w:rPr>
        <w:t>«О внесении изменений в решение Думы Алгатуйского сельского поселения от 1</w:t>
      </w:r>
      <w:r w:rsidR="00065FD4">
        <w:rPr>
          <w:bCs/>
          <w:sz w:val="28"/>
          <w:szCs w:val="28"/>
        </w:rPr>
        <w:t>7</w:t>
      </w:r>
      <w:r w:rsidR="00065FD4" w:rsidRPr="00065FD4">
        <w:rPr>
          <w:bCs/>
          <w:sz w:val="28"/>
          <w:szCs w:val="28"/>
        </w:rPr>
        <w:t xml:space="preserve">.10.2017 г. № </w:t>
      </w:r>
      <w:r w:rsidR="00065FD4">
        <w:rPr>
          <w:bCs/>
          <w:sz w:val="28"/>
          <w:szCs w:val="28"/>
        </w:rPr>
        <w:t>26</w:t>
      </w:r>
      <w:r w:rsidR="00065FD4" w:rsidRPr="00065FD4">
        <w:rPr>
          <w:bCs/>
          <w:sz w:val="28"/>
          <w:szCs w:val="28"/>
        </w:rPr>
        <w:t xml:space="preserve"> «О налоге на имущество физических лиц» (в ред. от </w:t>
      </w:r>
      <w:r w:rsidR="00065FD4">
        <w:rPr>
          <w:bCs/>
          <w:sz w:val="28"/>
          <w:szCs w:val="28"/>
        </w:rPr>
        <w:t>27</w:t>
      </w:r>
      <w:r w:rsidR="00065FD4" w:rsidRPr="00065FD4">
        <w:rPr>
          <w:bCs/>
          <w:sz w:val="28"/>
          <w:szCs w:val="28"/>
        </w:rPr>
        <w:t>.</w:t>
      </w:r>
      <w:r w:rsidR="00065FD4">
        <w:rPr>
          <w:bCs/>
          <w:sz w:val="28"/>
          <w:szCs w:val="28"/>
        </w:rPr>
        <w:t>11</w:t>
      </w:r>
      <w:r w:rsidR="00065FD4" w:rsidRPr="00065FD4">
        <w:rPr>
          <w:bCs/>
          <w:sz w:val="28"/>
          <w:szCs w:val="28"/>
        </w:rPr>
        <w:t xml:space="preserve">.2019 г. № </w:t>
      </w:r>
      <w:r w:rsidR="00065FD4">
        <w:rPr>
          <w:bCs/>
          <w:sz w:val="28"/>
          <w:szCs w:val="28"/>
        </w:rPr>
        <w:t>100</w:t>
      </w:r>
      <w:r w:rsidR="00065FD4" w:rsidRPr="00065FD4">
        <w:rPr>
          <w:bCs/>
          <w:sz w:val="28"/>
          <w:szCs w:val="28"/>
        </w:rPr>
        <w:t>, от 19.11.2020г. № 130, от 06.12.2022г. № 59).</w:t>
      </w:r>
    </w:p>
    <w:p w14:paraId="7A012239" w14:textId="2336A851" w:rsidR="00001B61" w:rsidRDefault="004E1F75" w:rsidP="00683C32">
      <w:pPr>
        <w:ind w:left="-142" w:firstLine="847"/>
        <w:jc w:val="both"/>
        <w:rPr>
          <w:bCs/>
          <w:sz w:val="28"/>
          <w:szCs w:val="28"/>
        </w:rPr>
      </w:pPr>
      <w:r w:rsidRPr="004E1F75">
        <w:rPr>
          <w:bCs/>
          <w:sz w:val="28"/>
          <w:szCs w:val="28"/>
        </w:rPr>
        <w:lastRenderedPageBreak/>
        <w:t>3.</w:t>
      </w:r>
      <w:r w:rsidRPr="004E1F75">
        <w:t xml:space="preserve"> </w:t>
      </w:r>
      <w:r w:rsidRPr="004E1F75">
        <w:rPr>
          <w:bCs/>
          <w:sz w:val="28"/>
          <w:szCs w:val="28"/>
        </w:rPr>
        <w:t xml:space="preserve">Установить налоговые ставки исходя из кадастровой стоимости объекта налогообложения, для исчисления суммы налога на имущество физических лиц на территории </w:t>
      </w:r>
      <w:r>
        <w:rPr>
          <w:bCs/>
          <w:sz w:val="28"/>
          <w:szCs w:val="28"/>
        </w:rPr>
        <w:t>Алгатуй</w:t>
      </w:r>
      <w:r w:rsidRPr="004E1F75">
        <w:rPr>
          <w:bCs/>
          <w:sz w:val="28"/>
          <w:szCs w:val="28"/>
        </w:rPr>
        <w:t>ского муниципального образования</w:t>
      </w:r>
      <w:r w:rsidR="00683C32">
        <w:rPr>
          <w:bCs/>
          <w:sz w:val="28"/>
          <w:szCs w:val="28"/>
        </w:rPr>
        <w:t>:</w:t>
      </w:r>
    </w:p>
    <w:p w14:paraId="21B0A516" w14:textId="77777777" w:rsidR="00001B61" w:rsidRPr="004E1F75" w:rsidRDefault="00001B61" w:rsidP="004E1F75">
      <w:pPr>
        <w:ind w:firstLine="705"/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920" w:type="dxa"/>
        <w:jc w:val="center"/>
        <w:tblLook w:val="0000" w:firstRow="0" w:lastRow="0" w:firstColumn="0" w:lastColumn="0" w:noHBand="0" w:noVBand="0"/>
      </w:tblPr>
      <w:tblGrid>
        <w:gridCol w:w="8480"/>
        <w:gridCol w:w="1440"/>
      </w:tblGrid>
      <w:tr w:rsidR="004E1F75" w:rsidRPr="004E1F75" w14:paraId="085CCDB1" w14:textId="77777777" w:rsidTr="00FE7A37">
        <w:trPr>
          <w:trHeight w:val="960"/>
          <w:jc w:val="center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385B" w14:textId="77777777" w:rsidR="004E1F75" w:rsidRPr="004E1F75" w:rsidRDefault="004E1F75" w:rsidP="004E1F75">
            <w:pPr>
              <w:jc w:val="center"/>
              <w:rPr>
                <w:sz w:val="28"/>
                <w:szCs w:val="28"/>
              </w:rPr>
            </w:pPr>
            <w:r w:rsidRPr="004E1F75">
              <w:rPr>
                <w:sz w:val="28"/>
              </w:rPr>
              <w:t>Объекты налогообложения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C217" w14:textId="77777777" w:rsidR="004E1F75" w:rsidRPr="004E1F75" w:rsidRDefault="004E1F75" w:rsidP="004E1F75">
            <w:pPr>
              <w:jc w:val="center"/>
              <w:rPr>
                <w:sz w:val="28"/>
                <w:szCs w:val="28"/>
              </w:rPr>
            </w:pPr>
            <w:r w:rsidRPr="004E1F75">
              <w:rPr>
                <w:sz w:val="28"/>
              </w:rPr>
              <w:t>Ставка налога, %</w:t>
            </w:r>
          </w:p>
        </w:tc>
      </w:tr>
      <w:tr w:rsidR="004E1F75" w:rsidRPr="004E1F75" w14:paraId="77D97EED" w14:textId="77777777" w:rsidTr="00FE7A37">
        <w:trPr>
          <w:trHeight w:val="309"/>
          <w:jc w:val="center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B0E7" w14:textId="77777777" w:rsidR="004E1F75" w:rsidRPr="004E1F75" w:rsidRDefault="004E1F75" w:rsidP="004E1F75">
            <w:pPr>
              <w:jc w:val="center"/>
              <w:rPr>
                <w:sz w:val="28"/>
                <w:szCs w:val="28"/>
              </w:rPr>
            </w:pPr>
            <w:r w:rsidRPr="004E1F75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7132" w14:textId="77777777" w:rsidR="004E1F75" w:rsidRPr="004E1F75" w:rsidRDefault="004E1F75" w:rsidP="004E1F75">
            <w:pPr>
              <w:jc w:val="center"/>
              <w:rPr>
                <w:sz w:val="28"/>
                <w:szCs w:val="28"/>
              </w:rPr>
            </w:pPr>
            <w:r w:rsidRPr="004E1F75">
              <w:rPr>
                <w:sz w:val="28"/>
                <w:szCs w:val="28"/>
              </w:rPr>
              <w:t>2</w:t>
            </w:r>
          </w:p>
        </w:tc>
      </w:tr>
      <w:tr w:rsidR="004E1F75" w:rsidRPr="004E1F75" w14:paraId="68415440" w14:textId="77777777" w:rsidTr="00FE7A37">
        <w:trPr>
          <w:trHeight w:val="309"/>
          <w:jc w:val="center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3C49" w14:textId="77777777" w:rsidR="004E1F75" w:rsidRPr="004E1F75" w:rsidRDefault="004E1F75" w:rsidP="00403233">
            <w:pPr>
              <w:jc w:val="both"/>
              <w:rPr>
                <w:sz w:val="28"/>
              </w:rPr>
            </w:pPr>
            <w:r w:rsidRPr="004E1F75">
              <w:rPr>
                <w:sz w:val="28"/>
              </w:rPr>
              <w:t>1) жилой дом, часть жилого дома, квартира, часть квартиры, комната;</w:t>
            </w:r>
          </w:p>
          <w:p w14:paraId="5B00B5D4" w14:textId="77777777" w:rsidR="004E1F75" w:rsidRPr="004E1F75" w:rsidRDefault="004E1F75" w:rsidP="004032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1F75">
              <w:rPr>
                <w:sz w:val="28"/>
              </w:rPr>
              <w:t>2)объект незавершенного строительства</w:t>
            </w:r>
            <w:r w:rsidRPr="004E1F75">
              <w:rPr>
                <w:sz w:val="28"/>
                <w:szCs w:val="28"/>
              </w:rPr>
              <w:t xml:space="preserve"> в случае, если проектируемым назначением такого объекта является жилой дом;</w:t>
            </w:r>
          </w:p>
          <w:p w14:paraId="454C62DA" w14:textId="77777777" w:rsidR="004E1F75" w:rsidRPr="004E1F75" w:rsidRDefault="004E1F75" w:rsidP="004032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1F75">
              <w:rPr>
                <w:sz w:val="28"/>
              </w:rPr>
              <w:t>3) единый недвижимый комплекс,</w:t>
            </w:r>
            <w:r w:rsidRPr="004E1F75">
              <w:rPr>
                <w:sz w:val="28"/>
                <w:szCs w:val="28"/>
              </w:rPr>
              <w:t xml:space="preserve"> в состав которого входит хотя бы один жилой дом;</w:t>
            </w:r>
          </w:p>
          <w:p w14:paraId="1E79210F" w14:textId="77777777" w:rsidR="004E1F75" w:rsidRPr="004E1F75" w:rsidRDefault="004E1F75" w:rsidP="00403233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E1F75">
              <w:rPr>
                <w:sz w:val="28"/>
              </w:rPr>
              <w:t>4) гараж, машино-место, в том числе расположенном в объекте налогообложения, указанном в подпункте 2 пункта 2 статьи 406</w:t>
            </w:r>
            <w:r w:rsidRPr="004E1F75">
              <w:rPr>
                <w:sz w:val="28"/>
                <w:szCs w:val="28"/>
              </w:rPr>
              <w:t xml:space="preserve"> Налогового кодекса Российской Федерации</w:t>
            </w:r>
            <w:r w:rsidRPr="004E1F75">
              <w:rPr>
                <w:sz w:val="28"/>
              </w:rPr>
              <w:t>;</w:t>
            </w:r>
          </w:p>
          <w:p w14:paraId="27F60A74" w14:textId="77777777" w:rsidR="004E1F75" w:rsidRPr="004E1F75" w:rsidRDefault="004E1F75" w:rsidP="00403233">
            <w:pPr>
              <w:jc w:val="both"/>
              <w:rPr>
                <w:sz w:val="28"/>
                <w:szCs w:val="28"/>
              </w:rPr>
            </w:pPr>
            <w:r w:rsidRPr="004E1F75">
              <w:rPr>
                <w:sz w:val="28"/>
              </w:rPr>
              <w:t>5) хозяйственное строение или сооружение</w:t>
            </w:r>
            <w:r w:rsidRPr="004E1F75">
              <w:rPr>
                <w:sz w:val="28"/>
                <w:szCs w:val="28"/>
              </w:rPr>
              <w:t xml:space="preserve">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BAFD" w14:textId="77777777" w:rsidR="004E1F75" w:rsidRPr="004E1F75" w:rsidRDefault="004E1F75" w:rsidP="004E1F75">
            <w:pPr>
              <w:widowControl w:val="0"/>
              <w:rPr>
                <w:sz w:val="28"/>
                <w:szCs w:val="28"/>
              </w:rPr>
            </w:pPr>
            <w:r w:rsidRPr="004E1F75">
              <w:rPr>
                <w:sz w:val="28"/>
                <w:szCs w:val="28"/>
              </w:rPr>
              <w:t xml:space="preserve">     0,1 </w:t>
            </w:r>
          </w:p>
        </w:tc>
      </w:tr>
      <w:tr w:rsidR="004E1F75" w:rsidRPr="004E1F75" w14:paraId="3D541DA0" w14:textId="77777777" w:rsidTr="00FE7A37">
        <w:trPr>
          <w:trHeight w:val="1327"/>
          <w:jc w:val="center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FB03" w14:textId="77777777" w:rsidR="004E1F75" w:rsidRPr="004E1F75" w:rsidRDefault="004E1F75" w:rsidP="00403233">
            <w:pPr>
              <w:jc w:val="both"/>
              <w:rPr>
                <w:sz w:val="28"/>
                <w:szCs w:val="28"/>
              </w:rPr>
            </w:pPr>
            <w:r w:rsidRPr="004E1F75">
              <w:rPr>
                <w:sz w:val="28"/>
                <w:szCs w:val="28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5AD0" w14:textId="77777777" w:rsidR="004E1F75" w:rsidRPr="004E1F75" w:rsidRDefault="004E1F75" w:rsidP="004E1F75">
            <w:pPr>
              <w:jc w:val="center"/>
              <w:rPr>
                <w:sz w:val="28"/>
                <w:szCs w:val="28"/>
              </w:rPr>
            </w:pPr>
          </w:p>
          <w:p w14:paraId="55BBA44B" w14:textId="77777777" w:rsidR="004E1F75" w:rsidRPr="004E1F75" w:rsidRDefault="004E1F75" w:rsidP="004E1F75">
            <w:pPr>
              <w:jc w:val="center"/>
              <w:rPr>
                <w:sz w:val="28"/>
                <w:szCs w:val="28"/>
              </w:rPr>
            </w:pPr>
          </w:p>
          <w:p w14:paraId="1A9ABD12" w14:textId="77777777" w:rsidR="004E1F75" w:rsidRPr="004E1F75" w:rsidRDefault="004E1F75" w:rsidP="004E1F75">
            <w:pPr>
              <w:jc w:val="center"/>
              <w:rPr>
                <w:sz w:val="28"/>
                <w:szCs w:val="28"/>
              </w:rPr>
            </w:pPr>
            <w:r w:rsidRPr="004E1F75">
              <w:rPr>
                <w:sz w:val="28"/>
                <w:szCs w:val="28"/>
              </w:rPr>
              <w:t>2</w:t>
            </w:r>
          </w:p>
        </w:tc>
      </w:tr>
      <w:tr w:rsidR="004E1F75" w:rsidRPr="004E1F75" w14:paraId="47F9BE38" w14:textId="77777777" w:rsidTr="00FE7A37">
        <w:trPr>
          <w:trHeight w:val="800"/>
          <w:jc w:val="center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4E8" w14:textId="77777777" w:rsidR="004E1F75" w:rsidRPr="004E1F75" w:rsidRDefault="004E1F75" w:rsidP="00403233">
            <w:pPr>
              <w:jc w:val="both"/>
              <w:rPr>
                <w:sz w:val="28"/>
                <w:szCs w:val="28"/>
              </w:rPr>
            </w:pPr>
            <w:r w:rsidRPr="004E1F75"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F3B1" w14:textId="77777777" w:rsidR="004E1F75" w:rsidRPr="004E1F75" w:rsidRDefault="004E1F75" w:rsidP="004E1F75">
            <w:pPr>
              <w:jc w:val="center"/>
              <w:rPr>
                <w:sz w:val="28"/>
              </w:rPr>
            </w:pPr>
            <w:r w:rsidRPr="004E1F75">
              <w:rPr>
                <w:sz w:val="28"/>
              </w:rPr>
              <w:t>2,5</w:t>
            </w:r>
          </w:p>
        </w:tc>
      </w:tr>
      <w:tr w:rsidR="004E1F75" w:rsidRPr="004E1F75" w14:paraId="331E1DC2" w14:textId="77777777" w:rsidTr="00FE7A37">
        <w:trPr>
          <w:trHeight w:val="800"/>
          <w:jc w:val="center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39EB" w14:textId="77777777" w:rsidR="004E1F75" w:rsidRPr="004E1F75" w:rsidRDefault="004E1F75" w:rsidP="00403233">
            <w:pPr>
              <w:jc w:val="both"/>
              <w:rPr>
                <w:sz w:val="28"/>
                <w:szCs w:val="28"/>
              </w:rPr>
            </w:pPr>
            <w:r w:rsidRPr="004E1F75">
              <w:rPr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277" w14:textId="77777777" w:rsidR="004E1F75" w:rsidRPr="004E1F75" w:rsidRDefault="004E1F75" w:rsidP="004E1F75">
            <w:pPr>
              <w:jc w:val="center"/>
              <w:rPr>
                <w:sz w:val="28"/>
              </w:rPr>
            </w:pPr>
            <w:r w:rsidRPr="004E1F75">
              <w:rPr>
                <w:sz w:val="28"/>
              </w:rPr>
              <w:t>0,5</w:t>
            </w:r>
          </w:p>
        </w:tc>
      </w:tr>
    </w:tbl>
    <w:p w14:paraId="25685CBE" w14:textId="77777777" w:rsidR="004E1F75" w:rsidRPr="004E1F75" w:rsidRDefault="004E1F75" w:rsidP="004E1F75">
      <w:pPr>
        <w:ind w:firstLine="705"/>
        <w:jc w:val="both"/>
        <w:rPr>
          <w:bCs/>
          <w:sz w:val="28"/>
          <w:szCs w:val="28"/>
        </w:rPr>
      </w:pPr>
    </w:p>
    <w:p w14:paraId="2FBAA085" w14:textId="77777777" w:rsidR="004E1F75" w:rsidRPr="004E1F75" w:rsidRDefault="004E1F75" w:rsidP="004E1F75">
      <w:pPr>
        <w:ind w:firstLine="709"/>
        <w:jc w:val="both"/>
        <w:rPr>
          <w:bCs/>
          <w:sz w:val="28"/>
          <w:szCs w:val="28"/>
        </w:rPr>
      </w:pPr>
      <w:r w:rsidRPr="004E1F75">
        <w:rPr>
          <w:bCs/>
          <w:sz w:val="28"/>
          <w:szCs w:val="28"/>
        </w:rPr>
        <w:t>4. Порядок и сроки уплаты налога определяется в соответствии со статьей 409 Налогового кодекса Российской Федерации.</w:t>
      </w:r>
    </w:p>
    <w:p w14:paraId="25ACCA56" w14:textId="77777777" w:rsidR="004E1F75" w:rsidRPr="004E1F75" w:rsidRDefault="004E1F75" w:rsidP="004E1F75">
      <w:pPr>
        <w:ind w:firstLine="709"/>
        <w:jc w:val="both"/>
        <w:rPr>
          <w:color w:val="000003"/>
          <w:sz w:val="28"/>
          <w:szCs w:val="28"/>
          <w:lang w:bidi="he-IL"/>
        </w:rPr>
      </w:pPr>
      <w:r w:rsidRPr="004E1F75">
        <w:rPr>
          <w:sz w:val="28"/>
          <w:szCs w:val="28"/>
        </w:rPr>
        <w:t xml:space="preserve">5. </w:t>
      </w:r>
      <w:r w:rsidRPr="004E1F75">
        <w:rPr>
          <w:sz w:val="28"/>
          <w:szCs w:val="28"/>
          <w:lang w:bidi="he-IL"/>
        </w:rPr>
        <w:t xml:space="preserve">Настоящее </w:t>
      </w:r>
      <w:r w:rsidRPr="004E1F75">
        <w:rPr>
          <w:color w:val="000003"/>
          <w:sz w:val="28"/>
          <w:szCs w:val="28"/>
          <w:lang w:bidi="he-IL"/>
        </w:rPr>
        <w:t>решение вступ</w:t>
      </w:r>
      <w:r w:rsidRPr="004E1F75">
        <w:rPr>
          <w:color w:val="06070A"/>
          <w:sz w:val="28"/>
          <w:szCs w:val="28"/>
          <w:lang w:bidi="he-IL"/>
        </w:rPr>
        <w:t>а</w:t>
      </w:r>
      <w:r w:rsidRPr="004E1F75">
        <w:rPr>
          <w:color w:val="000003"/>
          <w:sz w:val="28"/>
          <w:szCs w:val="28"/>
          <w:lang w:bidi="he-IL"/>
        </w:rPr>
        <w:t>ет в с</w:t>
      </w:r>
      <w:r w:rsidRPr="004E1F75">
        <w:rPr>
          <w:color w:val="06070A"/>
          <w:sz w:val="28"/>
          <w:szCs w:val="28"/>
          <w:lang w:bidi="he-IL"/>
        </w:rPr>
        <w:t xml:space="preserve">илу </w:t>
      </w:r>
      <w:r w:rsidRPr="004E1F75">
        <w:rPr>
          <w:color w:val="000003"/>
          <w:sz w:val="28"/>
          <w:szCs w:val="28"/>
          <w:lang w:bidi="he-IL"/>
        </w:rPr>
        <w:t>с 1 января 2025 года, но не ранее чем по истечении одного месяца со дня его официального опубликования.</w:t>
      </w:r>
    </w:p>
    <w:p w14:paraId="70DB0BAC" w14:textId="67D4CCF8" w:rsidR="004E1F75" w:rsidRPr="004E1F75" w:rsidRDefault="004E1F75" w:rsidP="004E1F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E1F75">
        <w:rPr>
          <w:sz w:val="28"/>
          <w:szCs w:val="28"/>
        </w:rPr>
        <w:t>6.</w:t>
      </w:r>
      <w:r w:rsidRPr="004E1F75">
        <w:rPr>
          <w:sz w:val="28"/>
        </w:rPr>
        <w:t xml:space="preserve"> Опубликовать настоящее решение в газете «</w:t>
      </w:r>
      <w:r>
        <w:rPr>
          <w:sz w:val="28"/>
        </w:rPr>
        <w:t>Алгатуй</w:t>
      </w:r>
      <w:r w:rsidRPr="004E1F75">
        <w:rPr>
          <w:sz w:val="28"/>
        </w:rPr>
        <w:t xml:space="preserve">ский вестник» и    разместить на официальном сайте </w:t>
      </w:r>
      <w:r>
        <w:rPr>
          <w:sz w:val="28"/>
        </w:rPr>
        <w:t>Алгатуй</w:t>
      </w:r>
      <w:r w:rsidRPr="004E1F75">
        <w:rPr>
          <w:sz w:val="28"/>
        </w:rPr>
        <w:t xml:space="preserve">ского сельского поселения </w:t>
      </w:r>
      <w:r w:rsidRPr="004E1F75">
        <w:rPr>
          <w:sz w:val="28"/>
          <w:szCs w:val="28"/>
        </w:rPr>
        <w:t>в информационно – телекоммуникационной сети «Интернет».</w:t>
      </w:r>
    </w:p>
    <w:p w14:paraId="1E5BBBCC" w14:textId="77777777" w:rsidR="004E1F75" w:rsidRPr="004E1F75" w:rsidRDefault="004E1F75" w:rsidP="004E1F7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04053C1" w14:textId="77777777" w:rsidR="004E1F75" w:rsidRPr="004E1F75" w:rsidRDefault="004E1F75" w:rsidP="004E1F7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A19E9FE" w14:textId="77777777" w:rsidR="00A31F1D" w:rsidRDefault="004E1F75" w:rsidP="00A31F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15FC5">
        <w:rPr>
          <w:sz w:val="28"/>
          <w:szCs w:val="28"/>
        </w:rPr>
        <w:t xml:space="preserve">лава </w:t>
      </w:r>
      <w:r>
        <w:rPr>
          <w:sz w:val="28"/>
        </w:rPr>
        <w:t>Алгатуйского</w:t>
      </w:r>
      <w:r w:rsidRPr="00115FC5">
        <w:rPr>
          <w:sz w:val="28"/>
          <w:szCs w:val="28"/>
        </w:rPr>
        <w:t xml:space="preserve"> </w:t>
      </w:r>
    </w:p>
    <w:p w14:paraId="1B453840" w14:textId="53F05B21" w:rsidR="004E1F75" w:rsidRDefault="004E1F75" w:rsidP="00A31F1D">
      <w:r w:rsidRPr="00115FC5">
        <w:rPr>
          <w:sz w:val="28"/>
          <w:szCs w:val="28"/>
        </w:rPr>
        <w:t xml:space="preserve">сельского поселения                    </w:t>
      </w:r>
      <w:r>
        <w:rPr>
          <w:sz w:val="28"/>
          <w:szCs w:val="28"/>
        </w:rPr>
        <w:t xml:space="preserve">         </w:t>
      </w:r>
      <w:r w:rsidRPr="00115FC5">
        <w:rPr>
          <w:sz w:val="28"/>
          <w:szCs w:val="28"/>
        </w:rPr>
        <w:t xml:space="preserve">              </w:t>
      </w:r>
      <w:r w:rsidR="00A31F1D">
        <w:rPr>
          <w:sz w:val="28"/>
          <w:szCs w:val="28"/>
        </w:rPr>
        <w:t xml:space="preserve">                                    </w:t>
      </w:r>
      <w:r w:rsidRPr="00115F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Белизова</w:t>
      </w:r>
      <w:proofErr w:type="spellEnd"/>
    </w:p>
    <w:p w14:paraId="7C27C6F4" w14:textId="77777777" w:rsidR="004E1F75" w:rsidRPr="004E1F75" w:rsidRDefault="004E1F75" w:rsidP="004E1F75">
      <w:pPr>
        <w:rPr>
          <w:sz w:val="28"/>
          <w:szCs w:val="28"/>
        </w:rPr>
      </w:pPr>
    </w:p>
    <w:p w14:paraId="684EAC14" w14:textId="77777777" w:rsidR="00C76BDC" w:rsidRPr="004E1F75" w:rsidRDefault="00C76BDC" w:rsidP="004E1F75"/>
    <w:sectPr w:rsidR="00C76BDC" w:rsidRPr="004E1F75" w:rsidSect="00B5528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C8"/>
    <w:rsid w:val="00001B61"/>
    <w:rsid w:val="00065FD4"/>
    <w:rsid w:val="002C1CC8"/>
    <w:rsid w:val="00403233"/>
    <w:rsid w:val="004E1F75"/>
    <w:rsid w:val="00683C32"/>
    <w:rsid w:val="007838C6"/>
    <w:rsid w:val="007A2746"/>
    <w:rsid w:val="00A31F1D"/>
    <w:rsid w:val="00B15573"/>
    <w:rsid w:val="00B55281"/>
    <w:rsid w:val="00C732BA"/>
    <w:rsid w:val="00C76BDC"/>
    <w:rsid w:val="00CF53F1"/>
    <w:rsid w:val="00D453B0"/>
    <w:rsid w:val="00F0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B9E8"/>
  <w15:chartTrackingRefBased/>
  <w15:docId w15:val="{BEE16285-D8B9-4A01-8A9A-CA84EF56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F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F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ConsPlusTitle">
    <w:name w:val="ConsPlusTitle"/>
    <w:rsid w:val="004E1F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B155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557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846C93A4E77B772FB96CF8414FB66CBDC65ED45930DDE43248D196D788E37D64E7D7CD0EB93B96j4EDC" TargetMode="External"/><Relationship Id="rId4" Type="http://schemas.openxmlformats.org/officeDocument/2006/relationships/hyperlink" Target="consultantplus://offline/ref=85846C93A4E77B772FB96CF8414FB66CBDC65ED1583BDDE43248D196D788E37D64E7D7CD0EBA3Bj9E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</dc:creator>
  <cp:keywords/>
  <dc:description/>
  <cp:lastModifiedBy>Элемент</cp:lastModifiedBy>
  <cp:revision>9</cp:revision>
  <cp:lastPrinted>2024-11-25T06:32:00Z</cp:lastPrinted>
  <dcterms:created xsi:type="dcterms:W3CDTF">2024-09-25T02:08:00Z</dcterms:created>
  <dcterms:modified xsi:type="dcterms:W3CDTF">2024-11-25T06:32:00Z</dcterms:modified>
</cp:coreProperties>
</file>