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409DD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«09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01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1</w:t>
      </w:r>
      <w:r w:rsidR="00B2340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C409DD">
        <w:rPr>
          <w:rFonts w:ascii="Times New Roman" w:hAnsi="Times New Roman"/>
          <w:b/>
          <w:i/>
          <w:sz w:val="28"/>
          <w:szCs w:val="28"/>
        </w:rPr>
        <w:t>, от 17.12.2024г. №40-п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3382" w:rsidRDefault="00283382" w:rsidP="0028338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500BC2" w:rsidRPr="00691B12" w:rsidRDefault="00500BC2" w:rsidP="00500BC2">
      <w:pPr>
        <w:pStyle w:val="a5"/>
        <w:numPr>
          <w:ilvl w:val="1"/>
          <w:numId w:val="41"/>
        </w:numPr>
        <w:spacing w:after="0" w:line="240" w:lineRule="auto"/>
        <w:ind w:left="709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1B12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лгату</w:t>
      </w:r>
      <w:r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йского сельского поселения «Об утверждении муниципальной программы «Социально-экономическое развитие территории </w:t>
      </w:r>
      <w:r w:rsidRPr="00433AC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лгату</w:t>
      </w:r>
      <w:r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>йского сельского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оселения на 2024-2028 гг.» от 08.11.2023 г. № 46-п</w:t>
      </w:r>
      <w:r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новой редакции (прилага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33AC6">
        <w:rPr>
          <w:rFonts w:ascii="Times New Roman" w:hAnsi="Times New Roman" w:cs="Times New Roman"/>
          <w:bCs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500BC2" w:rsidRDefault="00500BC2" w:rsidP="002833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3382" w:rsidRPr="00500BC2" w:rsidRDefault="00283382" w:rsidP="00500BC2">
      <w:pPr>
        <w:pStyle w:val="a5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00BC2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Pr="00675FBF" w:rsidRDefault="006533A1" w:rsidP="003A69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83591,09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16 160,3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13 010,4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895B6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77529,31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D4523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23 946,0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15 374,2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12 337,7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12 735,7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12 135,7 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 w:rsidR="00D4523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бюджета составляет </w:t>
            </w:r>
            <w:r w:rsidR="00D4523D">
              <w:rPr>
                <w:rFonts w:ascii="Times New Roman" w:hAnsi="Times New Roman"/>
                <w:sz w:val="28"/>
                <w:szCs w:val="28"/>
              </w:rPr>
              <w:t>137,2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137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,2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4 630,3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0,7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1294,3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248,2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2204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500BC2"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61 438,62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11 296,1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11 319,9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363F4">
              <w:rPr>
                <w:rFonts w:ascii="Times New Roman" w:hAnsi="Times New Roman"/>
                <w:sz w:val="28"/>
                <w:szCs w:val="28"/>
              </w:rPr>
              <w:t>6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0 020,0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1294,3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248,2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B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500BC2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8829D0" w:rsidRPr="00E807B3">
        <w:rPr>
          <w:rFonts w:ascii="Times New Roman" w:hAnsi="Times New Roman"/>
          <w:sz w:val="28"/>
          <w:szCs w:val="28"/>
        </w:rPr>
        <w:t xml:space="preserve">.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8829D0">
        <w:rPr>
          <w:rFonts w:ascii="Times New Roman" w:hAnsi="Times New Roman"/>
          <w:color w:val="000000"/>
          <w:sz w:val="28"/>
          <w:szCs w:val="28"/>
        </w:rPr>
        <w:t>под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8829D0">
        <w:rPr>
          <w:rFonts w:ascii="Times New Roman" w:hAnsi="Times New Roman"/>
          <w:color w:val="000000"/>
          <w:sz w:val="28"/>
          <w:szCs w:val="28"/>
        </w:rPr>
        <w:lastRenderedPageBreak/>
        <w:t>Подп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8829D0" w:rsidRPr="00FD6831">
        <w:rPr>
          <w:rFonts w:ascii="Times New Roman" w:hAnsi="Times New Roman"/>
          <w:sz w:val="28"/>
          <w:szCs w:val="24"/>
        </w:rPr>
        <w:t>«</w:t>
      </w:r>
      <w:r w:rsidR="008829D0">
        <w:rPr>
          <w:rFonts w:ascii="Times New Roman" w:hAnsi="Times New Roman"/>
          <w:sz w:val="28"/>
          <w:szCs w:val="24"/>
        </w:rPr>
        <w:t>П</w:t>
      </w:r>
      <w:r w:rsidR="008829D0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829D0">
        <w:rPr>
          <w:rFonts w:ascii="Times New Roman" w:hAnsi="Times New Roman"/>
          <w:sz w:val="28"/>
          <w:szCs w:val="28"/>
        </w:rPr>
        <w:t>Алгатуй</w:t>
      </w:r>
      <w:r w:rsidR="008829D0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8829D0">
        <w:rPr>
          <w:rFonts w:ascii="Times New Roman" w:hAnsi="Times New Roman"/>
          <w:sz w:val="28"/>
          <w:szCs w:val="28"/>
        </w:rPr>
        <w:t>24</w:t>
      </w:r>
      <w:r w:rsidR="008829D0" w:rsidRPr="000116D3">
        <w:rPr>
          <w:rFonts w:ascii="Times New Roman" w:hAnsi="Times New Roman"/>
          <w:sz w:val="28"/>
          <w:szCs w:val="28"/>
        </w:rPr>
        <w:t>-202</w:t>
      </w:r>
      <w:r w:rsidR="008829D0">
        <w:rPr>
          <w:rFonts w:ascii="Times New Roman" w:hAnsi="Times New Roman"/>
          <w:sz w:val="28"/>
          <w:szCs w:val="28"/>
        </w:rPr>
        <w:t>8</w:t>
      </w:r>
      <w:r w:rsidR="008829D0" w:rsidRPr="000116D3">
        <w:rPr>
          <w:rFonts w:ascii="Times New Roman" w:hAnsi="Times New Roman"/>
          <w:sz w:val="28"/>
          <w:szCs w:val="28"/>
        </w:rPr>
        <w:t xml:space="preserve"> гг.</w:t>
      </w:r>
      <w:r w:rsidR="008829D0">
        <w:rPr>
          <w:rFonts w:ascii="Times New Roman" w:hAnsi="Times New Roman"/>
          <w:b/>
          <w:sz w:val="28"/>
          <w:szCs w:val="24"/>
        </w:rPr>
        <w:t xml:space="preserve">»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программы 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500BC2">
        <w:rPr>
          <w:rFonts w:ascii="Times New Roman" w:hAnsi="Times New Roman"/>
          <w:sz w:val="28"/>
          <w:szCs w:val="28"/>
        </w:rPr>
        <w:t>5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8419,83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832,3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4576,6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295,1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2F31B6" w:rsidRDefault="002F31B6" w:rsidP="002F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районного бюджета составляет 137,2 тыс. руб., в том числе:</w:t>
            </w:r>
          </w:p>
          <w:p w:rsidR="002F31B6" w:rsidRDefault="002F31B6" w:rsidP="002F3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2F31B6" w:rsidRDefault="002F31B6" w:rsidP="002F3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137,2 тыс. руб.;</w:t>
            </w:r>
          </w:p>
          <w:p w:rsidR="002F31B6" w:rsidRDefault="002F31B6" w:rsidP="002F3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2F31B6" w:rsidRDefault="002F31B6" w:rsidP="002F3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2F31B6" w:rsidRPr="002F31B6" w:rsidRDefault="002F31B6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E01B3F">
              <w:rPr>
                <w:rFonts w:ascii="Times New Roman" w:hAnsi="Times New Roman"/>
                <w:sz w:val="28"/>
                <w:szCs w:val="28"/>
              </w:rPr>
              <w:t>3706</w:t>
            </w:r>
            <w:r>
              <w:rPr>
                <w:rFonts w:ascii="Times New Roman" w:hAnsi="Times New Roman"/>
                <w:sz w:val="28"/>
                <w:szCs w:val="28"/>
              </w:rPr>
              <w:t>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400,0 тыс. руб.;</w:t>
            </w:r>
          </w:p>
          <w:p w:rsidR="008829D0" w:rsidRDefault="00E01B3F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829D0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500BC2">
        <w:rPr>
          <w:rFonts w:ascii="Times New Roman" w:hAnsi="Times New Roman"/>
          <w:sz w:val="28"/>
          <w:szCs w:val="28"/>
        </w:rPr>
        <w:t>6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</w:t>
            </w:r>
            <w:r w:rsidR="00E01B3F">
              <w:rPr>
                <w:rFonts w:ascii="Times New Roman" w:hAnsi="Times New Roman"/>
                <w:sz w:val="28"/>
                <w:szCs w:val="28"/>
              </w:rPr>
              <w:t xml:space="preserve">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500BC2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500BC2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12713,3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3779,6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1164,2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E3229C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11913,3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829D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3779,6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764,2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color w:val="000000"/>
                <w:sz w:val="28"/>
                <w:szCs w:val="28"/>
              </w:rPr>
              <w:t>1162,2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500BC2">
        <w:rPr>
          <w:rFonts w:ascii="Times New Roman" w:hAnsi="Times New Roman"/>
          <w:sz w:val="28"/>
          <w:szCs w:val="28"/>
        </w:rPr>
        <w:t>9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500BC2">
        <w:rPr>
          <w:rFonts w:ascii="Times New Roman" w:hAnsi="Times New Roman"/>
          <w:sz w:val="28"/>
          <w:szCs w:val="28"/>
        </w:rPr>
        <w:t>10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0BC2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1.11. Приложение №10</w:t>
      </w:r>
      <w:r w:rsidR="00500BC2">
        <w:rPr>
          <w:rFonts w:ascii="Times New Roman" w:hAnsi="Times New Roman"/>
          <w:bCs/>
          <w:sz w:val="28"/>
          <w:szCs w:val="28"/>
        </w:rPr>
        <w:t xml:space="preserve"> к постановлению администрации Алгату</w:t>
      </w:r>
      <w:r w:rsidR="00500BC2" w:rsidRPr="001650C0">
        <w:rPr>
          <w:rFonts w:ascii="Times New Roman" w:hAnsi="Times New Roman"/>
          <w:bCs/>
          <w:sz w:val="28"/>
          <w:szCs w:val="28"/>
        </w:rPr>
        <w:t>йского сельского поселения «Об утверждении муниципальной программы «Социально-экономическое развитие территории А</w:t>
      </w:r>
      <w:r w:rsidR="00500BC2">
        <w:rPr>
          <w:rFonts w:ascii="Times New Roman" w:hAnsi="Times New Roman"/>
          <w:bCs/>
          <w:sz w:val="28"/>
          <w:szCs w:val="28"/>
        </w:rPr>
        <w:t>лгату</w:t>
      </w:r>
      <w:r w:rsidR="00500BC2" w:rsidRPr="001650C0">
        <w:rPr>
          <w:rFonts w:ascii="Times New Roman" w:hAnsi="Times New Roman"/>
          <w:bCs/>
          <w:sz w:val="28"/>
          <w:szCs w:val="28"/>
        </w:rPr>
        <w:t>йского сельского п</w:t>
      </w:r>
      <w:r w:rsidR="00500BC2">
        <w:rPr>
          <w:rFonts w:ascii="Times New Roman" w:hAnsi="Times New Roman"/>
          <w:bCs/>
          <w:sz w:val="28"/>
          <w:szCs w:val="28"/>
        </w:rPr>
        <w:t>оселения на 2024-2028 гг.» от 08</w:t>
      </w:r>
      <w:r w:rsidR="00500BC2" w:rsidRPr="001650C0">
        <w:rPr>
          <w:rFonts w:ascii="Times New Roman" w:hAnsi="Times New Roman"/>
          <w:bCs/>
          <w:sz w:val="28"/>
          <w:szCs w:val="28"/>
        </w:rPr>
        <w:t>.11.2023 г. № 4</w:t>
      </w:r>
      <w:r w:rsidR="00500BC2">
        <w:rPr>
          <w:rFonts w:ascii="Times New Roman" w:hAnsi="Times New Roman"/>
          <w:bCs/>
          <w:sz w:val="28"/>
          <w:szCs w:val="28"/>
        </w:rPr>
        <w:t>6</w:t>
      </w:r>
      <w:r w:rsidR="00500BC2" w:rsidRPr="001650C0">
        <w:rPr>
          <w:rFonts w:ascii="Times New Roman" w:hAnsi="Times New Roman"/>
          <w:bCs/>
          <w:sz w:val="28"/>
          <w:szCs w:val="28"/>
        </w:rPr>
        <w:t>-п изложить в новой редакции (прилагается).</w:t>
      </w:r>
    </w:p>
    <w:p w:rsidR="008829D0" w:rsidRPr="0057632F" w:rsidRDefault="008829D0" w:rsidP="0057632F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</w:t>
      </w:r>
      <w:r w:rsidR="0057632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05AC" w:rsidRPr="00ED7D20" w:rsidRDefault="006A41A4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E105AC" w:rsidRPr="00ED7D20" w:rsidRDefault="00E105AC" w:rsidP="0006780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ории сельского поселения на 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6727D"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0B34B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0678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A41A4" w:rsidRPr="00300E3B" w:rsidRDefault="006A41A4" w:rsidP="006A4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>ПЕРЕЧЕНЬ</w:t>
      </w:r>
    </w:p>
    <w:p w:rsidR="006A41A4" w:rsidRPr="00300E3B" w:rsidRDefault="006A41A4" w:rsidP="006A4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ОСНОВНЫХ МЕРОПРИЯТИЙ МУНИЦИПАЛЬНОЙ ПРОГРАММЫ </w:t>
      </w:r>
    </w:p>
    <w:p w:rsidR="006A41A4" w:rsidRPr="00300E3B" w:rsidRDefault="006A41A4" w:rsidP="006A4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>АЛГАТУЙ</w:t>
      </w:r>
      <w:r w:rsidRPr="00300E3B">
        <w:rPr>
          <w:rFonts w:ascii="Times New Roman" w:hAnsi="Times New Roman"/>
          <w:b/>
          <w:sz w:val="28"/>
          <w:szCs w:val="24"/>
        </w:rPr>
        <w:t xml:space="preserve">СКОГО СЕЛЬСКОГО ПОСЕЛЕНИЯ </w:t>
      </w:r>
    </w:p>
    <w:p w:rsidR="006A41A4" w:rsidRPr="0065613D" w:rsidRDefault="006A41A4" w:rsidP="006A4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300E3B">
        <w:rPr>
          <w:rFonts w:ascii="Times New Roman" w:hAnsi="Times New Roman"/>
          <w:b/>
          <w:sz w:val="28"/>
          <w:szCs w:val="24"/>
        </w:rPr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2024-2028</w:t>
      </w:r>
      <w:r w:rsidRPr="00300E3B">
        <w:rPr>
          <w:rFonts w:ascii="Times New Roman" w:hAnsi="Times New Roman"/>
          <w:b/>
          <w:sz w:val="28"/>
          <w:szCs w:val="24"/>
        </w:rPr>
        <w:t xml:space="preserve"> ГГ.»</w:t>
      </w:r>
    </w:p>
    <w:p w:rsidR="006A41A4" w:rsidRPr="0065613D" w:rsidRDefault="006A41A4" w:rsidP="006A4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5613D">
        <w:rPr>
          <w:rFonts w:ascii="Times New Roman" w:hAnsi="Times New Roman"/>
          <w:sz w:val="28"/>
          <w:szCs w:val="24"/>
        </w:rPr>
        <w:t>(далее – муниципальная программа)</w:t>
      </w:r>
    </w:p>
    <w:tbl>
      <w:tblPr>
        <w:tblW w:w="5072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9"/>
        <w:gridCol w:w="3744"/>
        <w:gridCol w:w="1763"/>
        <w:gridCol w:w="1453"/>
        <w:gridCol w:w="1380"/>
        <w:gridCol w:w="47"/>
        <w:gridCol w:w="2730"/>
        <w:gridCol w:w="3000"/>
      </w:tblGrid>
      <w:tr w:rsidR="006A41A4" w:rsidRPr="005A2A39" w:rsidTr="003F6A7D">
        <w:trPr>
          <w:trHeight w:val="220"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Ожидаемый конечный результат реализации основного мероприятия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Целевые показатели муниципальной программы (подпрограммы), на достижение которых оказывается влияние</w:t>
            </w:r>
          </w:p>
        </w:tc>
      </w:tr>
      <w:tr w:rsidR="006A41A4" w:rsidRPr="005A2A39" w:rsidTr="003F6A7D"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1A4" w:rsidRPr="005A2A39" w:rsidTr="003F6A7D">
        <w:trPr>
          <w:trHeight w:val="22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41A4" w:rsidRPr="005A2A39" w:rsidTr="003F6A7D">
        <w:trPr>
          <w:trHeight w:val="4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1 «Обеспечение деятельности главы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и администрации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A41A4" w:rsidRPr="00B80236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главы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 xml:space="preserve">инамика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="003F6A7D">
              <w:rPr>
                <w:rFonts w:ascii="Times New Roman" w:hAnsi="Times New Roman" w:cs="Times New Roman"/>
                <w:sz w:val="24"/>
                <w:szCs w:val="24"/>
              </w:rPr>
              <w:t>ипального района – 102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6A41A4" w:rsidRDefault="006A41A4" w:rsidP="003F6A7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  <w:szCs w:val="28"/>
                <w:highlight w:val="yellow"/>
              </w:rPr>
            </w:pPr>
          </w:p>
          <w:p w:rsidR="006A41A4" w:rsidRPr="00DA42DF" w:rsidRDefault="006A41A4" w:rsidP="003F6A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Оказание мер социальной поддержки отдельным категориям граждан в части </w:t>
            </w:r>
            <w:r w:rsidRPr="00CB6388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установления льгот по местным налогам составит 100%.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pStyle w:val="ConsPlusNormal"/>
              <w:jc w:val="center"/>
              <w:rPr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Динамика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  <w:p w:rsidR="006A41A4" w:rsidRDefault="006A41A4" w:rsidP="003F6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6A41A4" w:rsidRDefault="006A41A4" w:rsidP="003F6A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  <w:p w:rsidR="006A41A4" w:rsidRPr="00DA42DF" w:rsidRDefault="006A41A4" w:rsidP="003F6A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B6388">
              <w:rPr>
                <w:rFonts w:ascii="Times New Roman" w:hAnsi="Times New Roman" w:cs="Times New Roman"/>
                <w:sz w:val="24"/>
                <w:szCs w:val="28"/>
              </w:rPr>
              <w:t xml:space="preserve">Соотношение численности плательщиков налогов, воспользовавшихся правом на получение налоговых </w:t>
            </w:r>
            <w:r w:rsidRPr="00CB638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льгот и общей численности плательщиков налогов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6A41A4" w:rsidRPr="005A2A39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0A4CCB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A2A39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 xml:space="preserve">инамика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– 102%.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A2A39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F533B4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</w:t>
            </w:r>
            <w:r w:rsidRPr="00F533B4">
              <w:rPr>
                <w:sz w:val="24"/>
                <w:szCs w:val="24"/>
              </w:rPr>
              <w:t>.</w:t>
            </w:r>
          </w:p>
        </w:tc>
      </w:tr>
      <w:tr w:rsidR="006A41A4" w:rsidRPr="005A2A39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1.3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0A4CCB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без нарушений к общему количеству полномочий - 100 %.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F533B4" w:rsidRDefault="006A41A4" w:rsidP="003F6A7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Алгатуй</w:t>
            </w: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сельского поселения без нарушений к общему количеству полномочий.</w:t>
            </w:r>
          </w:p>
          <w:p w:rsidR="006A41A4" w:rsidRPr="00DA42DF" w:rsidRDefault="006A41A4" w:rsidP="003F6A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A41A4" w:rsidRPr="005A2A39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1.4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0A4C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0A4CCB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без нарушений к общему количеству полномочий - 100 %.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3F6A7D" w:rsidRDefault="006A41A4" w:rsidP="003F6A7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Алгатуй</w:t>
            </w: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сельского поселения без нарушений к общему количеству полномочий.</w:t>
            </w:r>
          </w:p>
        </w:tc>
      </w:tr>
      <w:tr w:rsidR="006A41A4" w:rsidRPr="005A2A39" w:rsidTr="003F6A7D">
        <w:trPr>
          <w:trHeight w:val="2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3F6A7D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3F6A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1.5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полномочий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4C81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без нарушений к общему количеству полномочий - 100 %.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3F6A7D" w:rsidRDefault="006A41A4" w:rsidP="003F6A7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Доля исполненных полномочий администрации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Алгатуй</w:t>
            </w:r>
            <w:r w:rsidRPr="00F533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сельского поселения без нарушений к общему количеству полномочий.</w:t>
            </w:r>
          </w:p>
        </w:tc>
      </w:tr>
      <w:tr w:rsidR="006A41A4" w:rsidRPr="005A2A39" w:rsidTr="003F6A7D">
        <w:trPr>
          <w:trHeight w:val="448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A41A4" w:rsidRPr="005A2A39" w:rsidTr="003F6A7D">
        <w:trPr>
          <w:trHeight w:val="16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2.1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«Информационные технологии в управлении»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 xml:space="preserve"> составит 80%.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DA42DF" w:rsidRDefault="006A41A4" w:rsidP="003F6A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5E88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B75E88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оля муниципальных услуг, которые население может получить в электронном виде, в общем объеме муниципальных услуг, оказываемых в сельском поселении, с учетом их поэтапного перевода в электронный вид</w:t>
            </w:r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6A41A4" w:rsidRPr="005A2A39" w:rsidTr="003F6A7D">
        <w:trPr>
          <w:trHeight w:val="34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3 «Развитие инфраструктуры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A41A4" w:rsidRPr="005A2A39" w:rsidTr="003F6A7D">
        <w:trPr>
          <w:trHeight w:val="2869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E8352A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6A41A4" w:rsidRPr="00855202" w:rsidRDefault="006A41A4" w:rsidP="003F6A7D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  <w:p w:rsidR="006A41A4" w:rsidRPr="00584B71" w:rsidRDefault="006A41A4" w:rsidP="003F6A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B75E88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41A4" w:rsidRDefault="006A41A4" w:rsidP="003F6A7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A4" w:rsidRPr="00584B71" w:rsidRDefault="006A41A4" w:rsidP="003F6A7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1A4" w:rsidRPr="005A2A39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3F6A7D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3F6A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3.2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</w:pPr>
            <w:r w:rsidRPr="00E8352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E8352A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Pr="00E8352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pStyle w:val="ab"/>
              <w:ind w:left="33"/>
              <w:jc w:val="center"/>
              <w:rPr>
                <w:szCs w:val="28"/>
              </w:rPr>
            </w:pPr>
            <w:r w:rsidRPr="00855202">
              <w:rPr>
                <w:szCs w:val="28"/>
              </w:rPr>
              <w:t xml:space="preserve">Доля протяженности автомобильных дорог общего пользования </w:t>
            </w:r>
            <w:r w:rsidRPr="00855202">
              <w:rPr>
                <w:szCs w:val="28"/>
              </w:rPr>
              <w:lastRenderedPageBreak/>
              <w:t xml:space="preserve">местного значения, не отвечающих нормативным требованиям к транспортно-эксплуатационным показателям, снизится до </w:t>
            </w:r>
          </w:p>
          <w:p w:rsidR="006A41A4" w:rsidRPr="003F6A7D" w:rsidRDefault="006A41A4" w:rsidP="003F6A7D">
            <w:pPr>
              <w:pStyle w:val="ab"/>
              <w:ind w:left="3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855202">
              <w:rPr>
                <w:szCs w:val="28"/>
              </w:rPr>
              <w:t xml:space="preserve"> %.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B75E88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Снижение доли автомобильных дорог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общего пользования 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значения</w:t>
            </w:r>
            <w:r w:rsidRPr="00B75E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соответствующих нормативным требованиям</w:t>
            </w:r>
            <w:r w:rsidRPr="00B75E8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A41A4" w:rsidRDefault="006A41A4" w:rsidP="003F6A7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A4" w:rsidRPr="00584B71" w:rsidRDefault="006A41A4" w:rsidP="003F6A7D">
            <w:pPr>
              <w:spacing w:after="0" w:line="21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E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41A4" w:rsidRPr="00D77199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296506" w:rsidP="003F6A7D">
            <w:pPr>
              <w:tabs>
                <w:tab w:val="left" w:pos="3780"/>
                <w:tab w:val="left" w:pos="8460"/>
              </w:tabs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4</w:t>
            </w:r>
            <w:r w:rsidR="006A41A4"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A41A4"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="006A41A4">
              <w:rPr>
                <w:rFonts w:ascii="Times New Roman" w:hAnsi="Times New Roman"/>
                <w:b/>
                <w:sz w:val="24"/>
                <w:szCs w:val="24"/>
              </w:rPr>
              <w:t>Алгатуй</w:t>
            </w:r>
            <w:r w:rsidR="006A41A4"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на </w:t>
            </w:r>
            <w:r w:rsidR="006A41A4"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="006A41A4"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="006A41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A41A4" w:rsidRPr="005A2A39" w:rsidTr="003F6A7D">
        <w:trPr>
          <w:trHeight w:val="46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2965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Алгатуй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 – 100%.</w:t>
            </w:r>
          </w:p>
          <w:p w:rsidR="006A41A4" w:rsidRPr="00CD4734" w:rsidRDefault="006A41A4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A4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нижение уровня безнадзорности и беспризорности несовершеннолетних до 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шт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Защита населения от чрезвычайных ситуаций природного и техногенного характера, </w:t>
            </w:r>
            <w:r w:rsidRPr="00CD473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ликвидация последствий чрезвычайных ситуаций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Алгатуй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</w:t>
            </w:r>
            <w:r w:rsidRPr="00CD47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1A4" w:rsidRPr="00CD4734" w:rsidRDefault="006A41A4" w:rsidP="003F6A7D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1A4" w:rsidRPr="00EC06B7" w:rsidRDefault="006A41A4" w:rsidP="003F6A7D">
            <w:pPr>
              <w:spacing w:after="0" w:line="20" w:lineRule="atLeast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7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зафиксированных фактов безнадзорности и правонарушений на территории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Алгатуй</w:t>
            </w:r>
            <w:r w:rsidRPr="00CD4734">
              <w:rPr>
                <w:rFonts w:ascii="Times New Roman" w:hAnsi="Times New Roman" w:cs="Times New Roman"/>
                <w:sz w:val="24"/>
                <w:szCs w:val="28"/>
              </w:rPr>
              <w:t>ского сельского поселения.</w:t>
            </w:r>
          </w:p>
        </w:tc>
      </w:tr>
      <w:tr w:rsidR="006A41A4" w:rsidTr="003F6A7D">
        <w:trPr>
          <w:trHeight w:val="466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296506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="002965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84B7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84B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Алгатуй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2024-2028</w:t>
            </w:r>
            <w:r w:rsidRPr="00584B71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A41A4" w:rsidRPr="005A2A39" w:rsidTr="003F6A7D">
        <w:trPr>
          <w:trHeight w:val="201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2965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.1</w:t>
            </w: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</w:t>
            </w:r>
            <w:r w:rsidR="00296506">
              <w:rPr>
                <w:rFonts w:ascii="Times New Roman" w:hAnsi="Times New Roman"/>
                <w:sz w:val="24"/>
                <w:szCs w:val="24"/>
              </w:rPr>
              <w:t>й услугами организаций культуры</w:t>
            </w:r>
            <w:r w:rsidRPr="00584B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3C7F0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1A4" w:rsidRPr="00264786" w:rsidRDefault="006A41A4" w:rsidP="003F6A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с.Алгатуй»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hAnsi="Times New Roman"/>
                <w:sz w:val="24"/>
                <w:szCs w:val="28"/>
              </w:rPr>
              <w:t>Алгатуй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202</w:t>
            </w:r>
            <w:r w:rsidR="00485335">
              <w:rPr>
                <w:rFonts w:ascii="Times New Roman" w:hAnsi="Times New Roman"/>
                <w:sz w:val="24"/>
                <w:szCs w:val="28"/>
              </w:rPr>
              <w:t>5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6A41A4" w:rsidRPr="00C73865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6A41A4" w:rsidRPr="00C73865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C73865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hAnsi="Times New Roman"/>
                <w:sz w:val="24"/>
                <w:szCs w:val="28"/>
              </w:rPr>
              <w:t>Алгатуй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41A4" w:rsidRPr="005A2A39" w:rsidTr="003F6A7D">
        <w:trPr>
          <w:trHeight w:val="2014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B026CC" w:rsidRDefault="00296506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</w:t>
            </w:r>
            <w:r w:rsidR="006A41A4" w:rsidRPr="00B026CC">
              <w:rPr>
                <w:rFonts w:ascii="Times New Roman" w:hAnsi="Times New Roman"/>
                <w:sz w:val="24"/>
                <w:szCs w:val="24"/>
                <w:u w:val="single"/>
              </w:rPr>
              <w:t>.2.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Pr="00B026CC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услугами организаций культуры»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3C7F0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1A4" w:rsidRPr="003C7F03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с.Алгатуй»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485335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оля населения </w:t>
            </w:r>
            <w:r>
              <w:rPr>
                <w:rFonts w:ascii="Times New Roman" w:hAnsi="Times New Roman"/>
                <w:sz w:val="24"/>
                <w:szCs w:val="28"/>
              </w:rPr>
              <w:t>Алгатуй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800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/>
                <w:sz w:val="24"/>
                <w:szCs w:val="28"/>
              </w:rPr>
              <w:t>113</w:t>
            </w:r>
            <w:r w:rsidRPr="002F0737">
              <w:rPr>
                <w:rFonts w:ascii="Times New Roman" w:hAnsi="Times New Roman"/>
                <w:sz w:val="24"/>
                <w:szCs w:val="28"/>
              </w:rPr>
              <w:t>%).</w:t>
            </w:r>
          </w:p>
          <w:p w:rsidR="006A41A4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C73865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65">
              <w:rPr>
                <w:rFonts w:ascii="Times New Roman" w:hAnsi="Times New Roman"/>
                <w:sz w:val="24"/>
                <w:szCs w:val="28"/>
              </w:rPr>
              <w:t xml:space="preserve">Доля населения </w:t>
            </w:r>
            <w:r>
              <w:rPr>
                <w:rFonts w:ascii="Times New Roman" w:hAnsi="Times New Roman"/>
                <w:sz w:val="24"/>
                <w:szCs w:val="28"/>
              </w:rPr>
              <w:t>Алгатуй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 xml:space="preserve">ского сельского поселения, участвующего в культурно-досуговых мероприятиях, организованных 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МКУК «КДЦ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41A4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</w:t>
            </w:r>
            <w:r w:rsidR="0029650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.3.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3C7F0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1A4" w:rsidRDefault="006A41A4" w:rsidP="003F6A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с.Алгатуй»</w:t>
            </w:r>
          </w:p>
          <w:p w:rsidR="006A41A4" w:rsidRDefault="006A41A4" w:rsidP="003F6A7D">
            <w:pPr>
              <w:spacing w:after="0" w:line="240" w:lineRule="auto"/>
              <w:jc w:val="center"/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C73865" w:rsidRDefault="006A41A4" w:rsidP="003F6A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C73865">
              <w:rPr>
                <w:rFonts w:ascii="Times New Roman" w:hAnsi="Times New Roman" w:cs="Times New Roman"/>
                <w:sz w:val="24"/>
                <w:szCs w:val="28"/>
              </w:rPr>
              <w:t xml:space="preserve">дельный вес численности населения </w:t>
            </w:r>
            <w:r>
              <w:rPr>
                <w:rFonts w:ascii="Times New Roman" w:hAnsi="Times New Roman"/>
                <w:sz w:val="24"/>
                <w:szCs w:val="28"/>
              </w:rPr>
              <w:t>Алгатуй</w:t>
            </w:r>
            <w:r w:rsidRPr="00C73865">
              <w:rPr>
                <w:rFonts w:ascii="Times New Roman" w:hAnsi="Times New Roman"/>
                <w:sz w:val="24"/>
                <w:szCs w:val="28"/>
              </w:rPr>
              <w:t>ского сельского поселения</w:t>
            </w:r>
            <w:r w:rsidRPr="00C73865">
              <w:rPr>
                <w:rFonts w:ascii="Times New Roman" w:hAnsi="Times New Roman" w:cs="Times New Roman"/>
                <w:sz w:val="24"/>
                <w:szCs w:val="28"/>
              </w:rPr>
              <w:t>, систематически занимающегося физической культурой и спортом к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C73865">
              <w:rPr>
                <w:rFonts w:ascii="Times New Roman" w:hAnsi="Times New Roman" w:cs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11,8</w:t>
            </w:r>
            <w:r w:rsidRPr="002F0737">
              <w:rPr>
                <w:rFonts w:ascii="Times New Roman" w:hAnsi="Times New Roman" w:cs="Times New Roman"/>
                <w:sz w:val="24"/>
                <w:szCs w:val="28"/>
              </w:rPr>
              <w:t>% (+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5,6</w:t>
            </w:r>
            <w:r w:rsidRPr="002F0737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6A41A4" w:rsidRPr="00584B71" w:rsidRDefault="006A41A4" w:rsidP="003F6A7D">
            <w:pPr>
              <w:tabs>
                <w:tab w:val="left" w:pos="1168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Алгатуй</w:t>
            </w:r>
            <w:r w:rsidRPr="00C73865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поселения, систематически занимающихся физической культурой и спортом.</w:t>
            </w:r>
          </w:p>
        </w:tc>
      </w:tr>
      <w:tr w:rsidR="006A41A4" w:rsidTr="003F6A7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C73865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1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</w:t>
            </w:r>
            <w:r w:rsidR="004853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5613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6561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Алгатуй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40024C">
              <w:rPr>
                <w:rFonts w:ascii="Times New Roman" w:hAnsi="Times New Roman"/>
                <w:b/>
                <w:sz w:val="24"/>
                <w:szCs w:val="24"/>
              </w:rPr>
              <w:t xml:space="preserve"> гг.</w:t>
            </w:r>
            <w:r w:rsidRPr="004002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41A4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D92850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="00485335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F0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3C7F03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41A4" w:rsidRDefault="006A41A4" w:rsidP="003F6A7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МКУК «КДЦ с.Алгатуй»</w:t>
            </w:r>
          </w:p>
          <w:p w:rsidR="006A41A4" w:rsidRPr="003C7F03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485335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84B71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B7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0D0296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>нижение расхода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  <w:r w:rsidRPr="000D0296">
              <w:rPr>
                <w:szCs w:val="24"/>
              </w:rPr>
              <w:t xml:space="preserve">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>
              <w:rPr>
                <w:rFonts w:ascii="Times New Roman" w:hAnsi="Times New Roman"/>
                <w:sz w:val="24"/>
                <w:szCs w:val="28"/>
              </w:rPr>
              <w:t>11,8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кВт;</w:t>
            </w:r>
          </w:p>
          <w:p w:rsidR="006A41A4" w:rsidRDefault="006A41A4" w:rsidP="003F6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</w:t>
            </w:r>
            <w:r w:rsidRPr="000D0296">
              <w:rPr>
                <w:rFonts w:ascii="Times New Roman" w:hAnsi="Times New Roman" w:cs="Times New Roman"/>
                <w:sz w:val="24"/>
                <w:szCs w:val="24"/>
              </w:rPr>
              <w:t xml:space="preserve">нижение расхода тепловой энергии на снабжение органов местного самоуправления и муниципальных учреждений (в расчете на 1 кв. метр общей площади) 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>к 202</w:t>
            </w: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году составит </w:t>
            </w:r>
            <w:r w:rsidRPr="006F2554">
              <w:rPr>
                <w:rFonts w:ascii="Times New Roman" w:hAnsi="Times New Roman"/>
                <w:sz w:val="24"/>
                <w:szCs w:val="28"/>
              </w:rPr>
              <w:t>0,14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0D0296">
              <w:rPr>
                <w:rFonts w:ascii="Times New Roman" w:hAnsi="Times New Roman"/>
                <w:sz w:val="24"/>
                <w:szCs w:val="28"/>
              </w:rPr>
              <w:t xml:space="preserve"> гкал/ч.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40024C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тепловой </w:t>
            </w:r>
            <w:r w:rsidRPr="0040024C">
              <w:rPr>
                <w:rFonts w:ascii="Times New Roman" w:hAnsi="Times New Roman" w:cs="Times New Roman"/>
                <w:sz w:val="24"/>
                <w:szCs w:val="24"/>
              </w:rPr>
              <w:t>энергии на снабжение органов местного самоуправления и муниципальных учреждений (в расчете на 1 кв. метр общей площади).</w:t>
            </w:r>
          </w:p>
          <w:p w:rsidR="006A41A4" w:rsidRPr="00C73865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1A4" w:rsidTr="003F6A7D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40024C" w:rsidRDefault="00485335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7</w:t>
            </w:r>
            <w:r w:rsidR="006A41A4" w:rsidRPr="005E1AC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6A41A4" w:rsidRPr="005E1A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6A41A4"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Использование и охрана земель муниципального образования </w:t>
            </w:r>
            <w:r w:rsidR="006A41A4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Алгатуй</w:t>
            </w:r>
            <w:r w:rsidR="006A41A4" w:rsidRPr="005E1AC8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 сельского поселения на 2024-2028 гг.</w:t>
            </w:r>
            <w:r w:rsidR="006A41A4" w:rsidRPr="005E1AC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A41A4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485335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</w:t>
            </w:r>
            <w:r w:rsidR="006A41A4" w:rsidRPr="005E1AC8">
              <w:rPr>
                <w:rFonts w:ascii="Times New Roman" w:hAnsi="Times New Roman"/>
                <w:sz w:val="24"/>
                <w:szCs w:val="24"/>
                <w:u w:val="single"/>
              </w:rPr>
              <w:t>.1.</w:t>
            </w:r>
          </w:p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фактов самовольного занятия </w:t>
            </w:r>
            <w:r w:rsidRPr="005E1AC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земельных участков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485335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  <w:tr w:rsidR="006A41A4" w:rsidTr="003F6A7D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485335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7</w:t>
            </w:r>
            <w:r w:rsidR="006A41A4" w:rsidRPr="005E1AC8">
              <w:rPr>
                <w:rFonts w:ascii="Times New Roman" w:hAnsi="Times New Roman"/>
                <w:sz w:val="24"/>
                <w:szCs w:val="24"/>
                <w:u w:val="single"/>
              </w:rPr>
              <w:t>.2.</w:t>
            </w:r>
          </w:p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5E1AC8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Алгатуй</w:t>
            </w:r>
            <w:r w:rsidRPr="005E1AC8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485335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C8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8"/>
              </w:rPr>
              <w:t>Повышение доли доходов в муниципальный бюджет от уплаты земельного налога.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41A4" w:rsidRPr="005E1AC8" w:rsidRDefault="006A41A4" w:rsidP="003F6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AC8">
              <w:rPr>
                <w:rStyle w:val="dash041e0431044b0447043d044b0439char"/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муниципального образования</w:t>
            </w:r>
          </w:p>
        </w:tc>
      </w:tr>
    </w:tbl>
    <w:p w:rsidR="00500BC2" w:rsidRDefault="00500BC2" w:rsidP="004853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00BC2" w:rsidRPr="00ED7D20" w:rsidRDefault="00500BC2" w:rsidP="00500BC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632F" w:rsidRPr="00ED7D20" w:rsidTr="007A4859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16 160,28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13010,40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13418,40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13 418,40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83 591,09</w:t>
            </w:r>
          </w:p>
        </w:tc>
      </w:tr>
      <w:tr w:rsidR="0057632F" w:rsidRPr="00ED7D20" w:rsidTr="007A4859">
        <w:trPr>
          <w:trHeight w:val="4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15 374,20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12337,70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12735,70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13 135,70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77 529,31</w:t>
            </w:r>
          </w:p>
        </w:tc>
      </w:tr>
      <w:tr w:rsidR="0057632F" w:rsidRPr="00ED7D20" w:rsidTr="007A4859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137,18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</w:tr>
      <w:tr w:rsidR="0057632F" w:rsidRPr="00ED7D20" w:rsidTr="007A4859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4 630,30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57632F" w:rsidRPr="00ED7D20" w:rsidTr="007A4859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11 296,10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11319,90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61 438,62</w:t>
            </w:r>
          </w:p>
        </w:tc>
      </w:tr>
      <w:tr w:rsidR="0057632F" w:rsidRPr="00ED7D20" w:rsidTr="007A4859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11 047,20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11047,20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11047,20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11 047,20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60 020,02</w:t>
            </w:r>
          </w:p>
        </w:tc>
      </w:tr>
      <w:tr w:rsidR="0057632F" w:rsidRPr="00ED7D20" w:rsidTr="007A4859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124,30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57632F" w:rsidRPr="00ED7D20" w:rsidTr="007A4859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6 730,74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6 754,54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6 764,54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6 764,54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35 561,25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34 142,65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124,30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8,50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8,50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«Пенсионное обеспечение граждан, замещавших должности главы сельских поселений и муниципальных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1 098,80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1 098,80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1.4.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1,50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1,50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24 768,57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24 768,57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832,28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8 419,83</w:t>
            </w:r>
          </w:p>
        </w:tc>
      </w:tr>
      <w:tr w:rsidR="0057632F" w:rsidRPr="00ED7D20" w:rsidTr="007A4859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295,10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4 576,65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137,18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3 706,00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4 868,98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1 825,80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2 906,00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695,10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3 311,37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2 511,37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159,48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159,48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680,50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680,50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B31436" w:rsidTr="007A4859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B31436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B31436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B31436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культуры и спорта на территории 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3 779,60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12 713,34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3 779,60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11 913,34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 w:rsidR="00EB11A0"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="005068F3">
              <w:rPr>
                <w:rFonts w:ascii="Times New Roman" w:hAnsi="Times New Roman" w:cs="Times New Roman"/>
                <w:sz w:val="24"/>
                <w:szCs w:val="24"/>
              </w:rPr>
              <w:t>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D73323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D73323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FA2B40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FA2B40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FA2B40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4496,89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D73323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FA2B40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FA2B40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FA2B40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FA2B40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4496,89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068F3" w:rsidRPr="00ED7D20" w:rsidTr="00E57838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148,25</w:t>
            </w:r>
          </w:p>
        </w:tc>
      </w:tr>
      <w:tr w:rsidR="005068F3" w:rsidRPr="00ED7D20" w:rsidTr="00E57838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148,25</w:t>
            </w:r>
          </w:p>
        </w:tc>
      </w:tr>
      <w:tr w:rsidR="005068F3" w:rsidRPr="00ED7D20" w:rsidTr="00E57838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068F3" w:rsidRPr="00ED7D20" w:rsidTr="00E57838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068F3" w:rsidRPr="00ED7D20" w:rsidTr="00E57838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068F3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68F3" w:rsidRPr="00ED7D20" w:rsidRDefault="005068F3" w:rsidP="005068F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8F3" w:rsidRPr="0057632F" w:rsidRDefault="005068F3" w:rsidP="005068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D73323" w:rsidRPr="00ED7D20" w:rsidTr="007A4859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жителей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FA2B40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3 779,60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FA2B40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8068,20</w:t>
            </w:r>
          </w:p>
        </w:tc>
      </w:tr>
      <w:tr w:rsidR="00D73323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FA2B40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3 779,60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FA2B40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7268,20</w:t>
            </w:r>
          </w:p>
        </w:tc>
      </w:tr>
      <w:tr w:rsidR="00D73323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D73323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73323" w:rsidRPr="00ED7D20" w:rsidRDefault="00D73323" w:rsidP="00D73323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97124E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73323"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97124E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D73323"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D73323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323" w:rsidRPr="0057632F" w:rsidRDefault="0097124E" w:rsidP="00D733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</w:t>
            </w:r>
            <w:r w:rsidR="00D73323"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и охрана земель на территории Алгатуйского сельского поселения Тулунского муниципального района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7A4859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</w:tbl>
    <w:p w:rsidR="005E1995" w:rsidRDefault="005E1995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2B76B6" w:rsidRDefault="002B76B6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Pr="00ED7D20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632F" w:rsidRPr="00ED7D20" w:rsidTr="00B6475D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16 160,28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13 010,40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13 418,40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13 418,40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83 591,09</w:t>
            </w:r>
          </w:p>
        </w:tc>
      </w:tr>
      <w:tr w:rsidR="0057632F" w:rsidRPr="00ED7D20" w:rsidTr="00B6475D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15 374,20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12 337,70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12 735,70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13 135,70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77 529,31</w:t>
            </w:r>
          </w:p>
        </w:tc>
      </w:tr>
      <w:tr w:rsidR="0057632F" w:rsidRPr="00ED7D20" w:rsidTr="00B6475D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137,18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</w:tr>
      <w:tr w:rsidR="0057632F" w:rsidRPr="00ED7D20" w:rsidTr="00B6475D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4 630,30</w:t>
            </w:r>
          </w:p>
        </w:tc>
      </w:tr>
      <w:tr w:rsidR="0057632F" w:rsidRPr="00ED7D20" w:rsidTr="00B6475D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57632F" w:rsidRPr="00ED7D20" w:rsidTr="00B6475D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11 296,10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11 319,90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61 438,62</w:t>
            </w:r>
          </w:p>
        </w:tc>
      </w:tr>
      <w:tr w:rsidR="0057632F" w:rsidRPr="00ED7D20" w:rsidTr="00B6475D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11 047,20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11 047,20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11 047,20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11 047,20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60 020,02</w:t>
            </w:r>
          </w:p>
        </w:tc>
      </w:tr>
      <w:tr w:rsidR="0057632F" w:rsidRPr="00ED7D20" w:rsidTr="00B6475D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124,30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57632F" w:rsidRPr="00ED7D20" w:rsidTr="00B6475D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Алгатуйского сельского поселения и Администрации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сельского поселения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6 730,74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6 754,54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6 764,54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6 764,54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35 561,25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34 142,65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124,30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1 294,30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1.2.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8,50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8,50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1 098,80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1 098,80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1,50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1,50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24 768,57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24 768,57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338,80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832,28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8 419,83</w:t>
            </w:r>
          </w:p>
        </w:tc>
      </w:tr>
      <w:tr w:rsidR="0057632F" w:rsidRPr="00ED7D20" w:rsidTr="00B6475D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295,10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4 576,65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137,18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3 706,00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4 868,98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1 825,80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137,18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2 906,00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695,10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3 311,37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2 511,37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3.3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159,48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159,48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4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642" w:type="pct"/>
          </w:tcPr>
          <w:p w:rsidR="0057632F" w:rsidRPr="00ED7D20" w:rsidRDefault="0057632F" w:rsidP="0057632F">
            <w:r w:rsidRPr="00ED7D20">
              <w:t>0,0</w:t>
            </w:r>
          </w:p>
        </w:tc>
        <w:tc>
          <w:tcPr>
            <w:tcW w:w="336" w:type="pct"/>
          </w:tcPr>
          <w:p w:rsidR="0057632F" w:rsidRPr="00ED7D20" w:rsidRDefault="0057632F" w:rsidP="0057632F">
            <w:r w:rsidRPr="00ED7D20">
              <w:t>60,0</w:t>
            </w:r>
          </w:p>
        </w:tc>
        <w:tc>
          <w:tcPr>
            <w:tcW w:w="316" w:type="pct"/>
          </w:tcPr>
          <w:p w:rsidR="0057632F" w:rsidRPr="00ED7D20" w:rsidRDefault="0057632F" w:rsidP="0057632F">
            <w:r w:rsidRPr="00ED7D20">
              <w:t>10,0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5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680,50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680,50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680,00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0,50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3 779,60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12 713,34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3 779,60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11 913,34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на организацию досуга и обеспечение жителей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Директор </w:t>
            </w:r>
          </w:p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4496,89</w:t>
            </w:r>
          </w:p>
        </w:tc>
      </w:tr>
      <w:bookmarkEnd w:id="0"/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4496,89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148,25</w:t>
            </w:r>
          </w:p>
        </w:tc>
      </w:tr>
      <w:tr w:rsidR="0057632F" w:rsidRPr="00ED7D20" w:rsidTr="00EB11A0">
        <w:trPr>
          <w:gridAfter w:val="3"/>
          <w:wAfter w:w="1294" w:type="pct"/>
          <w:trHeight w:val="53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148,25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3 779,60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8068,20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3 779,60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7268,20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97124E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36368"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97124E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636368"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97124E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80</w:t>
            </w:r>
            <w:r w:rsidR="00636368"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636368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6368" w:rsidRPr="00ED7D20" w:rsidRDefault="00636368" w:rsidP="00636368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6368" w:rsidRPr="0057632F" w:rsidRDefault="00636368" w:rsidP="00636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D7D20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i/>
                <w:i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  <w:tr w:rsidR="0057632F" w:rsidRPr="00ED7D20" w:rsidTr="00B6475D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32F" w:rsidRPr="00E66BFE" w:rsidRDefault="0057632F" w:rsidP="0057632F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32F" w:rsidRPr="0057632F" w:rsidRDefault="0057632F" w:rsidP="00576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</w:pPr>
            <w:r w:rsidRPr="0057632F">
              <w:rPr>
                <w:rFonts w:ascii="Times New Roman" w:hAnsi="Times New Roman" w:cs="Times New Roman"/>
                <w:b/>
                <w:bCs/>
                <w:color w:val="003366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930D7" w:rsidRDefault="00A930D7">
      <w:pPr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p w:rsidR="0019365D" w:rsidRPr="00EA712A" w:rsidRDefault="0019365D" w:rsidP="001936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19365D" w:rsidRPr="00EA712A" w:rsidRDefault="0019365D" w:rsidP="001936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712A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19365D" w:rsidRPr="00EA712A" w:rsidRDefault="0019365D" w:rsidP="0019365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Социально-экономическое развитие</w:t>
      </w:r>
    </w:p>
    <w:p w:rsidR="0019365D" w:rsidRPr="00EA712A" w:rsidRDefault="0019365D" w:rsidP="0019365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A712A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</w:t>
      </w:r>
      <w:r w:rsidRPr="00EA712A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2024-2028</w:t>
      </w:r>
      <w:r w:rsidRPr="00EA712A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19365D" w:rsidRDefault="0019365D" w:rsidP="001936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9365D" w:rsidRPr="00057177" w:rsidRDefault="0019365D" w:rsidP="001936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19365D" w:rsidRPr="00057177" w:rsidRDefault="0019365D" w:rsidP="0019365D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57177">
        <w:rPr>
          <w:rFonts w:ascii="Times New Roman" w:hAnsi="Times New Roman" w:cs="Times New Roman"/>
          <w:b/>
          <w:sz w:val="24"/>
          <w:szCs w:val="24"/>
        </w:rPr>
        <w:t>Развитие культуры и спорта на территории Алгатуйского сельского поселения</w:t>
      </w:r>
    </w:p>
    <w:p w:rsidR="0019365D" w:rsidRDefault="0019365D" w:rsidP="0019365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057177">
        <w:rPr>
          <w:rFonts w:ascii="Times New Roman" w:hAnsi="Times New Roman" w:cs="Times New Roman"/>
          <w:sz w:val="24"/>
          <w:szCs w:val="24"/>
          <w:u w:val="single"/>
        </w:rPr>
        <w:t xml:space="preserve"> «Социально-экономическое развитие </w:t>
      </w:r>
      <w:r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поселения»</w:t>
      </w:r>
      <w:r w:rsidRPr="00057177">
        <w:rPr>
          <w:rFonts w:ascii="Times New Roman" w:hAnsi="Times New Roman" w:cs="Times New Roman"/>
          <w:sz w:val="24"/>
          <w:szCs w:val="24"/>
        </w:rPr>
        <w:t xml:space="preserve"> (дале</w:t>
      </w:r>
      <w:r>
        <w:rPr>
          <w:rFonts w:ascii="Times New Roman" w:hAnsi="Times New Roman" w:cs="Times New Roman"/>
          <w:sz w:val="24"/>
          <w:szCs w:val="24"/>
        </w:rPr>
        <w:t>е соответственно – подпрограмма</w:t>
      </w:r>
      <w:r w:rsidRPr="000571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муниципальная программа)</w:t>
      </w:r>
    </w:p>
    <w:p w:rsidR="0019365D" w:rsidRPr="006921E2" w:rsidRDefault="0019365D" w:rsidP="0019365D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5069" w:type="pct"/>
        <w:tblInd w:w="346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6819"/>
      </w:tblGrid>
      <w:tr w:rsidR="0019365D" w:rsidRPr="00057177" w:rsidTr="0019365D">
        <w:trPr>
          <w:trHeight w:val="45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Социально-экономическое развитие территории сельского поселения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5717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с. Алгатуй» 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с. Алгатуй»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Алгатуйского сельского поселения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с. Алгатуй.</w:t>
            </w:r>
          </w:p>
          <w:p w:rsidR="0019365D" w:rsidRPr="00057177" w:rsidRDefault="0019365D" w:rsidP="0019365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2.Улучшение материальной базы МКУК КДЦ с. Алгатуй;</w:t>
            </w:r>
          </w:p>
          <w:p w:rsidR="0019365D" w:rsidRPr="00057177" w:rsidRDefault="0019365D" w:rsidP="0019365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Алгатуйского сельского поселения. </w:t>
            </w:r>
          </w:p>
          <w:p w:rsidR="0019365D" w:rsidRPr="00057177" w:rsidRDefault="0019365D" w:rsidP="001936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жителей Алгатуйского сельского поселения в культурных и спортивных мероприятиях районного уровня. 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 xml:space="preserve">1.Количество проведенных культурных, спортивных и физкультурно-массовых мероприятий; </w:t>
            </w:r>
          </w:p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2.Количество жителей Алгатуйского сельского поселения, систематически посещающих КДЦ</w:t>
            </w:r>
          </w:p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3.Количество жителей Алгатуйского сельского поселения, систематически занимающихся физической культурой и спортом;</w:t>
            </w:r>
          </w:p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4.Материальное оснащение МКУК «КДЦ с. Алгатуй;</w:t>
            </w:r>
          </w:p>
        </w:tc>
      </w:tr>
      <w:tr w:rsidR="0019365D" w:rsidRPr="00057177" w:rsidTr="0019365D">
        <w:trPr>
          <w:trHeight w:val="1609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2424F8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24F8">
              <w:rPr>
                <w:rFonts w:ascii="Times New Roman" w:hAnsi="Times New Roman" w:cs="Times New Roman"/>
                <w:sz w:val="24"/>
                <w:szCs w:val="24"/>
              </w:rPr>
              <w:t>Расходы, направленные на организацию досуга и обеспечение жителей услугами организаций культуры</w:t>
            </w:r>
            <w:r w:rsidR="00A930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условий для развития на территории сельского поселения физической культуры и массового спорта;</w:t>
            </w:r>
          </w:p>
        </w:tc>
      </w:tr>
      <w:tr w:rsidR="0019365D" w:rsidRPr="00057177" w:rsidTr="0019365D">
        <w:trPr>
          <w:trHeight w:val="159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A42D5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930D7">
              <w:rPr>
                <w:rFonts w:ascii="Times New Roman" w:hAnsi="Times New Roman"/>
                <w:sz w:val="24"/>
                <w:szCs w:val="24"/>
                <w:lang w:eastAsia="ar-SA"/>
              </w:rPr>
              <w:t>12713,34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="00A930D7">
              <w:rPr>
                <w:rFonts w:ascii="Times New Roman" w:hAnsi="Times New Roman"/>
                <w:color w:val="000000"/>
                <w:sz w:val="24"/>
                <w:szCs w:val="28"/>
              </w:rPr>
              <w:t>4645,14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2025 год – </w:t>
            </w:r>
            <w:r w:rsidR="00EB11A0">
              <w:rPr>
                <w:rFonts w:ascii="Times New Roman" w:hAnsi="Times New Roman"/>
                <w:color w:val="000000"/>
                <w:sz w:val="24"/>
                <w:szCs w:val="28"/>
              </w:rPr>
              <w:t>3779,60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="00EB11A0">
              <w:rPr>
                <w:rFonts w:ascii="Times New Roman" w:hAnsi="Times New Roman"/>
                <w:sz w:val="24"/>
                <w:szCs w:val="24"/>
                <w:lang w:eastAsia="ar-SA"/>
              </w:rPr>
              <w:t>1164,20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19365D" w:rsidRPr="007301AC" w:rsidRDefault="00EB11A0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2027 год – 1562,20</w:t>
            </w:r>
            <w:r w:rsidR="0019365D"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9365D"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="00EB11A0">
              <w:rPr>
                <w:rFonts w:ascii="Times New Roman" w:hAnsi="Times New Roman"/>
                <w:sz w:val="24"/>
                <w:szCs w:val="24"/>
                <w:lang w:eastAsia="ar-SA"/>
              </w:rPr>
              <w:t>1562,20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19365D" w:rsidRPr="007301AC" w:rsidRDefault="00EB11A0" w:rsidP="0019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11913,34</w:t>
            </w:r>
            <w:r w:rsidR="0019365D"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19365D"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руб., в том числе: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2024 год – </w:t>
            </w:r>
            <w:r w:rsidR="00EB11A0">
              <w:rPr>
                <w:rFonts w:ascii="Times New Roman" w:hAnsi="Times New Roman"/>
                <w:color w:val="000000"/>
                <w:sz w:val="24"/>
                <w:szCs w:val="28"/>
              </w:rPr>
              <w:t>4645,14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2025 год – </w:t>
            </w:r>
            <w:r w:rsidR="00EB11A0">
              <w:rPr>
                <w:rFonts w:ascii="Times New Roman" w:hAnsi="Times New Roman"/>
                <w:color w:val="000000"/>
                <w:sz w:val="24"/>
                <w:szCs w:val="28"/>
              </w:rPr>
              <w:t>3779,60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2026 год – </w:t>
            </w:r>
            <w:r w:rsidR="00EB11A0">
              <w:rPr>
                <w:rFonts w:ascii="Times New Roman" w:hAnsi="Times New Roman"/>
                <w:sz w:val="24"/>
                <w:szCs w:val="24"/>
                <w:lang w:eastAsia="ar-SA"/>
              </w:rPr>
              <w:t>764,20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2027 год – </w:t>
            </w:r>
            <w:r w:rsidR="00EB11A0">
              <w:rPr>
                <w:rFonts w:ascii="Times New Roman" w:hAnsi="Times New Roman"/>
                <w:color w:val="000000"/>
                <w:sz w:val="24"/>
                <w:szCs w:val="28"/>
              </w:rPr>
              <w:t>1162,20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2028 год – </w:t>
            </w:r>
            <w:r w:rsidR="00EB11A0">
              <w:rPr>
                <w:rFonts w:ascii="Times New Roman" w:hAnsi="Times New Roman"/>
                <w:sz w:val="24"/>
                <w:szCs w:val="24"/>
                <w:lang w:eastAsia="ar-SA"/>
              </w:rPr>
              <w:t>1562,20</w:t>
            </w:r>
            <w:r w:rsidRPr="007301A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301AC">
              <w:rPr>
                <w:rFonts w:ascii="Times New Roman" w:hAnsi="Times New Roman"/>
                <w:color w:val="000000"/>
                <w:sz w:val="24"/>
                <w:szCs w:val="28"/>
              </w:rPr>
              <w:t>тыс. руб.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</w:t>
            </w:r>
            <w:r w:rsidR="00EB11A0">
              <w:rPr>
                <w:rFonts w:ascii="Times New Roman" w:hAnsi="Times New Roman"/>
                <w:sz w:val="24"/>
                <w:szCs w:val="28"/>
              </w:rPr>
              <w:t xml:space="preserve"> областного бюджета составляет 800</w:t>
            </w:r>
            <w:r w:rsidRPr="007301AC">
              <w:rPr>
                <w:rFonts w:ascii="Times New Roman" w:hAnsi="Times New Roman"/>
                <w:sz w:val="24"/>
                <w:szCs w:val="28"/>
              </w:rPr>
              <w:t>,0 тыс. руб., в том числе: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2025 год – 0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 xml:space="preserve">2026 год – </w:t>
            </w:r>
            <w:r w:rsidR="00EB11A0">
              <w:rPr>
                <w:rFonts w:ascii="Times New Roman" w:hAnsi="Times New Roman"/>
                <w:sz w:val="24"/>
                <w:szCs w:val="28"/>
              </w:rPr>
              <w:t>400,0</w:t>
            </w:r>
            <w:r w:rsidRPr="007301AC">
              <w:rPr>
                <w:rFonts w:ascii="Times New Roman" w:hAnsi="Times New Roman"/>
                <w:sz w:val="24"/>
                <w:szCs w:val="28"/>
              </w:rPr>
              <w:t>0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 xml:space="preserve">2027 год – </w:t>
            </w:r>
            <w:r w:rsidR="00EB11A0">
              <w:rPr>
                <w:rFonts w:ascii="Times New Roman" w:hAnsi="Times New Roman"/>
                <w:sz w:val="24"/>
                <w:szCs w:val="28"/>
              </w:rPr>
              <w:t>400,0</w:t>
            </w:r>
            <w:r w:rsidRPr="007301AC">
              <w:rPr>
                <w:rFonts w:ascii="Times New Roman" w:hAnsi="Times New Roman"/>
                <w:sz w:val="24"/>
                <w:szCs w:val="28"/>
              </w:rPr>
              <w:t>0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2024 год – 0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2025 год – 0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 xml:space="preserve">2026 год – </w:t>
            </w:r>
            <w:r w:rsidR="00EB11A0">
              <w:rPr>
                <w:rFonts w:ascii="Times New Roman" w:hAnsi="Times New Roman"/>
                <w:sz w:val="24"/>
                <w:szCs w:val="28"/>
              </w:rPr>
              <w:t>400,0</w:t>
            </w:r>
            <w:r w:rsidRPr="007301AC">
              <w:rPr>
                <w:rFonts w:ascii="Times New Roman" w:hAnsi="Times New Roman"/>
                <w:sz w:val="24"/>
                <w:szCs w:val="28"/>
              </w:rPr>
              <w:t>0 тыс. руб.;</w:t>
            </w:r>
          </w:p>
          <w:p w:rsidR="0019365D" w:rsidRPr="007301AC" w:rsidRDefault="0019365D" w:rsidP="001936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 xml:space="preserve">2027 год – </w:t>
            </w:r>
            <w:r w:rsidR="00EB11A0">
              <w:rPr>
                <w:rFonts w:ascii="Times New Roman" w:hAnsi="Times New Roman"/>
                <w:sz w:val="24"/>
                <w:szCs w:val="28"/>
              </w:rPr>
              <w:t>400,0</w:t>
            </w:r>
            <w:r w:rsidRPr="007301AC">
              <w:rPr>
                <w:rFonts w:ascii="Times New Roman" w:hAnsi="Times New Roman"/>
                <w:sz w:val="24"/>
                <w:szCs w:val="28"/>
              </w:rPr>
              <w:t>0 тыс. руб.;</w:t>
            </w:r>
          </w:p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01AC">
              <w:rPr>
                <w:rFonts w:ascii="Times New Roman" w:hAnsi="Times New Roman"/>
                <w:sz w:val="24"/>
                <w:szCs w:val="28"/>
              </w:rPr>
              <w:t>2028 год – 0 тыс. руб.</w:t>
            </w:r>
          </w:p>
        </w:tc>
      </w:tr>
      <w:tr w:rsidR="0019365D" w:rsidRPr="00057177" w:rsidTr="0019365D"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365D" w:rsidRDefault="0019365D" w:rsidP="0019365D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19365D" w:rsidRDefault="0019365D" w:rsidP="0019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-повышение качества и уровня жизни населения, его занятости;</w:t>
            </w:r>
          </w:p>
          <w:p w:rsidR="0019365D" w:rsidRDefault="0019365D" w:rsidP="0019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населения систематическими занятиями физической культуры и спортом;</w:t>
            </w:r>
          </w:p>
          <w:p w:rsidR="0019365D" w:rsidRDefault="0019365D" w:rsidP="00193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массовых физкультурно-спортивных мероприятий</w:t>
            </w:r>
          </w:p>
          <w:p w:rsidR="0019365D" w:rsidRPr="00057177" w:rsidRDefault="0019365D" w:rsidP="0019365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интереса жителей села к занятиям физической культуры и спорта.</w:t>
            </w:r>
          </w:p>
        </w:tc>
      </w:tr>
    </w:tbl>
    <w:p w:rsidR="0019365D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365D" w:rsidRPr="006342BF" w:rsidRDefault="0019365D" w:rsidP="0019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6342BF">
        <w:rPr>
          <w:rFonts w:ascii="Times New Roman" w:hAnsi="Times New Roman" w:cs="Times New Roman"/>
          <w:sz w:val="24"/>
          <w:szCs w:val="24"/>
        </w:rPr>
        <w:t xml:space="preserve"> </w:t>
      </w:r>
      <w:r w:rsidRPr="006342BF">
        <w:rPr>
          <w:rFonts w:ascii="Times New Roman" w:hAnsi="Times New Roman" w:cs="Times New Roman"/>
          <w:b/>
          <w:sz w:val="24"/>
          <w:szCs w:val="24"/>
        </w:rPr>
        <w:t>Цель и задачи подпрограммы, целевые показатели подпрограммы, сроки реализации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 xml:space="preserve">Цель подпрограммы является: </w:t>
      </w:r>
      <w:r w:rsidRPr="00057177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е условий для развития культуры</w:t>
      </w:r>
      <w:r w:rsidRPr="000571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177">
        <w:rPr>
          <w:rFonts w:ascii="Times New Roman" w:hAnsi="Times New Roman" w:cs="Times New Roman"/>
          <w:sz w:val="24"/>
          <w:szCs w:val="24"/>
        </w:rPr>
        <w:t>физической культуры и массового спорта на территории Алгатуйского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57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65D" w:rsidRPr="00057177" w:rsidRDefault="0019365D" w:rsidP="0019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 xml:space="preserve">Для выполнения поставленной цели необходимо решить следующие задачи 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lastRenderedPageBreak/>
        <w:t>-обеспечение деятельности МКУК КДЦ с. Алгатуй;</w:t>
      </w:r>
    </w:p>
    <w:p w:rsidR="0019365D" w:rsidRPr="00057177" w:rsidRDefault="0019365D" w:rsidP="0019365D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-улучшение материальной базы;</w:t>
      </w:r>
    </w:p>
    <w:p w:rsidR="0019365D" w:rsidRPr="00057177" w:rsidRDefault="0019365D" w:rsidP="0019365D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-привлечение и формирование устойчивого интереса к культуре и к занятиям физической культурой и спортом всего населения Алгатуйского сельского поселения. </w:t>
      </w:r>
    </w:p>
    <w:p w:rsidR="0019365D" w:rsidRPr="00057177" w:rsidRDefault="0019365D" w:rsidP="0019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 -участие жителей Алгатуйского сельского поселения в культурных и спортивных мероприятиях районного уровня;</w:t>
      </w:r>
    </w:p>
    <w:p w:rsidR="0019365D" w:rsidRPr="00057177" w:rsidRDefault="0019365D" w:rsidP="001936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Целевыми показателями подпрограммы будут являться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-количество проведенных культурных, спортивных и физкультурно-массовых мероприятий; 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7177">
        <w:rPr>
          <w:rFonts w:ascii="Times New Roman" w:hAnsi="Times New Roman" w:cs="Times New Roman"/>
          <w:sz w:val="24"/>
          <w:szCs w:val="24"/>
        </w:rPr>
        <w:t>количество жителей Алгатуйского сельского поселения, систематически посещающих КДЦ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7177">
        <w:rPr>
          <w:rFonts w:ascii="Times New Roman" w:hAnsi="Times New Roman" w:cs="Times New Roman"/>
          <w:sz w:val="24"/>
          <w:szCs w:val="24"/>
        </w:rPr>
        <w:t>количество жителей Алгатуйского сельского поселения, систематически занимающихся физической культурой и спортом;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7177">
        <w:rPr>
          <w:rFonts w:ascii="Times New Roman" w:hAnsi="Times New Roman" w:cs="Times New Roman"/>
          <w:sz w:val="24"/>
          <w:szCs w:val="24"/>
        </w:rPr>
        <w:t>материальное оснащение МКУК «КДЦ с. Алгатуй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57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177">
        <w:rPr>
          <w:rFonts w:ascii="Times New Roman" w:hAnsi="Times New Roman" w:cs="Times New Roman"/>
          <w:b/>
          <w:sz w:val="24"/>
          <w:szCs w:val="24"/>
        </w:rPr>
        <w:t>Сроки реализации подпрограммы:</w:t>
      </w:r>
      <w:r>
        <w:rPr>
          <w:rFonts w:ascii="Times New Roman" w:hAnsi="Times New Roman" w:cs="Times New Roman"/>
          <w:sz w:val="24"/>
          <w:szCs w:val="24"/>
        </w:rPr>
        <w:t xml:space="preserve"> 2024-2028</w:t>
      </w:r>
      <w:r w:rsidRPr="00057177">
        <w:rPr>
          <w:rFonts w:ascii="Times New Roman" w:hAnsi="Times New Roman" w:cs="Times New Roman"/>
          <w:sz w:val="24"/>
          <w:szCs w:val="24"/>
        </w:rPr>
        <w:t>гг</w:t>
      </w:r>
    </w:p>
    <w:p w:rsidR="0019365D" w:rsidRPr="006342BF" w:rsidRDefault="0019365D" w:rsidP="0019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342BF">
        <w:rPr>
          <w:rFonts w:ascii="Times New Roman" w:hAnsi="Times New Roman" w:cs="Times New Roman"/>
          <w:sz w:val="24"/>
          <w:szCs w:val="24"/>
        </w:rPr>
        <w:t xml:space="preserve">. </w:t>
      </w:r>
      <w:r w:rsidRPr="006342BF"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</w:t>
      </w:r>
    </w:p>
    <w:p w:rsidR="0019365D" w:rsidRPr="002424F8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424F8">
        <w:rPr>
          <w:rFonts w:ascii="Times New Roman" w:hAnsi="Times New Roman" w:cs="Times New Roman"/>
          <w:sz w:val="24"/>
          <w:szCs w:val="24"/>
        </w:rPr>
        <w:t>Расходы, направленные на организацию досуга и обеспечение жителей услуг</w:t>
      </w:r>
      <w:r w:rsidR="00EB11A0">
        <w:rPr>
          <w:rFonts w:ascii="Times New Roman" w:hAnsi="Times New Roman" w:cs="Times New Roman"/>
          <w:sz w:val="24"/>
          <w:szCs w:val="24"/>
        </w:rPr>
        <w:t>ами организаций культуры</w:t>
      </w:r>
      <w:r w:rsidRPr="002424F8">
        <w:rPr>
          <w:rFonts w:ascii="Times New Roman" w:hAnsi="Times New Roman" w:cs="Times New Roman"/>
          <w:sz w:val="24"/>
          <w:szCs w:val="24"/>
        </w:rPr>
        <w:t>;</w:t>
      </w:r>
    </w:p>
    <w:p w:rsidR="0019365D" w:rsidRDefault="0019365D" w:rsidP="0019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условий для развития на территории сельского поселения физической культуры и массового спорта.</w:t>
      </w:r>
    </w:p>
    <w:p w:rsidR="0019365D" w:rsidRPr="00057177" w:rsidRDefault="0019365D" w:rsidP="00193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№ 2 к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57177">
        <w:rPr>
          <w:rFonts w:ascii="Times New Roman" w:hAnsi="Times New Roman" w:cs="Times New Roman"/>
          <w:sz w:val="24"/>
          <w:szCs w:val="24"/>
        </w:rPr>
        <w:t>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365D" w:rsidRPr="006342BF" w:rsidRDefault="0019365D" w:rsidP="0019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19365D" w:rsidRPr="00057177" w:rsidRDefault="0019365D" w:rsidP="0019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актов:</w:t>
      </w:r>
    </w:p>
    <w:p w:rsidR="0019365D" w:rsidRPr="00057177" w:rsidRDefault="0019365D" w:rsidP="0019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19365D" w:rsidRPr="00057177" w:rsidRDefault="0019365D" w:rsidP="0019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-Устава Алгатуйского муниципального образования.</w:t>
      </w:r>
    </w:p>
    <w:p w:rsidR="0019365D" w:rsidRPr="00057177" w:rsidRDefault="0019365D" w:rsidP="00193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19365D" w:rsidRPr="00057177" w:rsidRDefault="0019365D" w:rsidP="001936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Нормативно-правовая база для Программы сформирована и не изменяется.</w:t>
      </w:r>
    </w:p>
    <w:p w:rsidR="0019365D" w:rsidRPr="00057177" w:rsidRDefault="0019365D" w:rsidP="0019365D">
      <w:pPr>
        <w:pStyle w:val="ab"/>
        <w:ind w:firstLine="709"/>
        <w:jc w:val="both"/>
      </w:pPr>
      <w:r w:rsidRPr="00057177">
        <w:t xml:space="preserve">Организационная структура управления Программой базируется на существующей схеме исполнительной власти Алгатуйского сельского поселения. </w:t>
      </w:r>
    </w:p>
    <w:p w:rsidR="0019365D" w:rsidRPr="00057177" w:rsidRDefault="0019365D" w:rsidP="0019365D">
      <w:pPr>
        <w:pStyle w:val="ab"/>
        <w:ind w:firstLine="709"/>
        <w:jc w:val="both"/>
      </w:pPr>
      <w:r w:rsidRPr="00057177">
        <w:t xml:space="preserve">Общее руководство Программой осуществляет глава поселения, в функции которого входит определение приоритетов, постановка оперативных и краткосрочных целей Программы. </w:t>
      </w:r>
    </w:p>
    <w:p w:rsidR="0019365D" w:rsidRPr="00057177" w:rsidRDefault="0019365D" w:rsidP="0019365D">
      <w:pPr>
        <w:pStyle w:val="ab"/>
        <w:ind w:firstLine="709"/>
        <w:jc w:val="both"/>
      </w:pPr>
      <w:r w:rsidRPr="00057177">
        <w:t xml:space="preserve">Программные мероприятия могут быть скорректированы в зависимости от изменения ситуации на основании обоснованного предложения исполнителя. Программа может быть дополнена новыми мероприятиями с обоснованием объемов и источников финансирования. </w:t>
      </w:r>
    </w:p>
    <w:p w:rsidR="0019365D" w:rsidRPr="006342BF" w:rsidRDefault="0019365D" w:rsidP="0019365D">
      <w:pPr>
        <w:pStyle w:val="ab"/>
        <w:jc w:val="center"/>
        <w:rPr>
          <w:b/>
        </w:rPr>
      </w:pPr>
      <w:r>
        <w:rPr>
          <w:b/>
        </w:rPr>
        <w:t>Раздел</w:t>
      </w:r>
      <w:r w:rsidRPr="006342BF">
        <w:rPr>
          <w:b/>
        </w:rPr>
        <w:t xml:space="preserve"> 4 Ресурсное обеспечение муниципальной подпрограммы</w:t>
      </w:r>
    </w:p>
    <w:p w:rsidR="0019365D" w:rsidRPr="00057177" w:rsidRDefault="0019365D" w:rsidP="00193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 w:rsidRPr="0005717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05717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Алгатуйского сельского поселения, представлена в приложении № 3 к муниципальной программе.</w:t>
      </w:r>
    </w:p>
    <w:p w:rsidR="0019365D" w:rsidRPr="006342BF" w:rsidRDefault="0019365D" w:rsidP="0019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5 Объемы финансирования мероприятий подпрограммы за счёт средств областного и федерального бюджетов</w:t>
      </w:r>
    </w:p>
    <w:p w:rsidR="0019365D" w:rsidRPr="00057177" w:rsidRDefault="0019365D" w:rsidP="0019365D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177">
        <w:rPr>
          <w:rFonts w:ascii="Times New Roman" w:eastAsia="Calibri" w:hAnsi="Times New Roman" w:cs="Times New Roman"/>
          <w:sz w:val="24"/>
          <w:szCs w:val="24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19365D" w:rsidRPr="006342BF" w:rsidRDefault="0019365D" w:rsidP="0019365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6"/>
          <w:sz w:val="24"/>
          <w:szCs w:val="24"/>
        </w:rPr>
      </w:pPr>
      <w:r w:rsidRPr="006342BF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6342BF">
        <w:rPr>
          <w:rFonts w:ascii="Times New Roman" w:eastAsia="Calibri" w:hAnsi="Times New Roman" w:cs="Times New Roman"/>
          <w:b/>
          <w:kern w:val="36"/>
          <w:sz w:val="24"/>
          <w:szCs w:val="24"/>
        </w:rPr>
        <w:t xml:space="preserve"> Сведения об участии в подпрограмме государственных внебюджетных фондов</w:t>
      </w:r>
    </w:p>
    <w:p w:rsidR="0019365D" w:rsidRPr="00057177" w:rsidRDefault="0019365D" w:rsidP="0019365D">
      <w:pPr>
        <w:tabs>
          <w:tab w:val="left" w:pos="45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177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19365D" w:rsidRPr="006342BF" w:rsidRDefault="0019365D" w:rsidP="0019365D">
      <w:pPr>
        <w:tabs>
          <w:tab w:val="left" w:pos="45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2BF">
        <w:rPr>
          <w:rFonts w:ascii="Times New Roman" w:eastAsia="Times New Roman" w:hAnsi="Times New Roman" w:cs="Times New Roman"/>
          <w:b/>
          <w:sz w:val="24"/>
          <w:szCs w:val="24"/>
        </w:rPr>
        <w:t>Раздел 7. Сведения об участии организаций</w:t>
      </w:r>
    </w:p>
    <w:p w:rsidR="0019365D" w:rsidRDefault="0019365D" w:rsidP="0019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177">
        <w:rPr>
          <w:rFonts w:ascii="Times New Roman" w:hAnsi="Times New Roman" w:cs="Times New Roman"/>
          <w:sz w:val="24"/>
          <w:szCs w:val="24"/>
        </w:rPr>
        <w:t>Организации Алгатуйского сельского поселения участия в реализации подпрограммы не принимают.</w:t>
      </w:r>
    </w:p>
    <w:p w:rsidR="0019365D" w:rsidRDefault="0019365D" w:rsidP="001936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365D" w:rsidSect="00A930D7">
      <w:footerReference w:type="default" r:id="rId12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FF" w:rsidRDefault="00BE42FF" w:rsidP="00CA42DE">
      <w:pPr>
        <w:spacing w:after="0" w:line="240" w:lineRule="auto"/>
      </w:pPr>
      <w:r>
        <w:separator/>
      </w:r>
    </w:p>
  </w:endnote>
  <w:endnote w:type="continuationSeparator" w:id="0">
    <w:p w:rsidR="00BE42FF" w:rsidRDefault="00BE42FF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EndPr/>
    <w:sdtContent>
      <w:p w:rsidR="005068F3" w:rsidRDefault="005068F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24E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5068F3" w:rsidRDefault="005068F3">
    <w:pPr>
      <w:pStyle w:val="af"/>
    </w:pPr>
  </w:p>
  <w:p w:rsidR="005068F3" w:rsidRDefault="005068F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79913"/>
      <w:docPartObj>
        <w:docPartGallery w:val="Page Numbers (Bottom of Page)"/>
        <w:docPartUnique/>
      </w:docPartObj>
    </w:sdtPr>
    <w:sdtEndPr/>
    <w:sdtContent>
      <w:p w:rsidR="005068F3" w:rsidRDefault="005068F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24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5068F3" w:rsidRDefault="005068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FF" w:rsidRDefault="00BE42FF" w:rsidP="00CA42DE">
      <w:pPr>
        <w:spacing w:after="0" w:line="240" w:lineRule="auto"/>
      </w:pPr>
      <w:r>
        <w:separator/>
      </w:r>
    </w:p>
  </w:footnote>
  <w:footnote w:type="continuationSeparator" w:id="0">
    <w:p w:rsidR="00BE42FF" w:rsidRDefault="00BE42FF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3"/>
  </w:num>
  <w:num w:numId="4">
    <w:abstractNumId w:val="37"/>
  </w:num>
  <w:num w:numId="5">
    <w:abstractNumId w:val="30"/>
  </w:num>
  <w:num w:numId="6">
    <w:abstractNumId w:val="14"/>
  </w:num>
  <w:num w:numId="7">
    <w:abstractNumId w:val="38"/>
  </w:num>
  <w:num w:numId="8">
    <w:abstractNumId w:val="9"/>
  </w:num>
  <w:num w:numId="9">
    <w:abstractNumId w:val="6"/>
  </w:num>
  <w:num w:numId="10">
    <w:abstractNumId w:val="17"/>
  </w:num>
  <w:num w:numId="11">
    <w:abstractNumId w:val="28"/>
  </w:num>
  <w:num w:numId="12">
    <w:abstractNumId w:val="19"/>
  </w:num>
  <w:num w:numId="13">
    <w:abstractNumId w:val="11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33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8"/>
  </w:num>
  <w:num w:numId="35">
    <w:abstractNumId w:val="16"/>
  </w:num>
  <w:num w:numId="36">
    <w:abstractNumId w:val="2"/>
  </w:num>
  <w:num w:numId="37">
    <w:abstractNumId w:val="34"/>
  </w:num>
  <w:num w:numId="38">
    <w:abstractNumId w:val="25"/>
  </w:num>
  <w:num w:numId="39">
    <w:abstractNumId w:val="36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786C"/>
    <w:rsid w:val="000113DD"/>
    <w:rsid w:val="00011CC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29B0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65D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4750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106F"/>
    <w:rsid w:val="00292E25"/>
    <w:rsid w:val="00293491"/>
    <w:rsid w:val="002934AB"/>
    <w:rsid w:val="00293A68"/>
    <w:rsid w:val="00295798"/>
    <w:rsid w:val="00295971"/>
    <w:rsid w:val="00295E40"/>
    <w:rsid w:val="00296506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D28D0"/>
    <w:rsid w:val="002E306A"/>
    <w:rsid w:val="002E5401"/>
    <w:rsid w:val="002E6AE3"/>
    <w:rsid w:val="002F12EC"/>
    <w:rsid w:val="002F13FF"/>
    <w:rsid w:val="002F2891"/>
    <w:rsid w:val="002F31B6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243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3F6A7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67E0D"/>
    <w:rsid w:val="0047220D"/>
    <w:rsid w:val="00474C70"/>
    <w:rsid w:val="004770E4"/>
    <w:rsid w:val="00481161"/>
    <w:rsid w:val="00483242"/>
    <w:rsid w:val="00483688"/>
    <w:rsid w:val="00485335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4A9D"/>
    <w:rsid w:val="004A4FC3"/>
    <w:rsid w:val="004B1A30"/>
    <w:rsid w:val="004B1B50"/>
    <w:rsid w:val="004B1C21"/>
    <w:rsid w:val="004B1ED0"/>
    <w:rsid w:val="004B5D70"/>
    <w:rsid w:val="004C03EC"/>
    <w:rsid w:val="004C194E"/>
    <w:rsid w:val="004D32B0"/>
    <w:rsid w:val="004D3B9E"/>
    <w:rsid w:val="004D7E10"/>
    <w:rsid w:val="004E16FE"/>
    <w:rsid w:val="004F1185"/>
    <w:rsid w:val="004F17A2"/>
    <w:rsid w:val="004F3075"/>
    <w:rsid w:val="004F66D9"/>
    <w:rsid w:val="00500BC2"/>
    <w:rsid w:val="00502308"/>
    <w:rsid w:val="0050462B"/>
    <w:rsid w:val="0050630E"/>
    <w:rsid w:val="005068F3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7632F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600B75"/>
    <w:rsid w:val="006046BD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368"/>
    <w:rsid w:val="006364E4"/>
    <w:rsid w:val="00640E93"/>
    <w:rsid w:val="0064123C"/>
    <w:rsid w:val="00642490"/>
    <w:rsid w:val="0064781D"/>
    <w:rsid w:val="00650302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A1C3E"/>
    <w:rsid w:val="006A3444"/>
    <w:rsid w:val="006A41A4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5C6"/>
    <w:rsid w:val="006F0C16"/>
    <w:rsid w:val="006F210D"/>
    <w:rsid w:val="006F2398"/>
    <w:rsid w:val="006F3627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5743"/>
    <w:rsid w:val="0082693D"/>
    <w:rsid w:val="0083107E"/>
    <w:rsid w:val="00833D58"/>
    <w:rsid w:val="00834456"/>
    <w:rsid w:val="00835155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2ABB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24E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30D7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17D8"/>
    <w:rsid w:val="00B03005"/>
    <w:rsid w:val="00B03BE2"/>
    <w:rsid w:val="00B06C12"/>
    <w:rsid w:val="00B06D46"/>
    <w:rsid w:val="00B07B6A"/>
    <w:rsid w:val="00B07F3B"/>
    <w:rsid w:val="00B11BB5"/>
    <w:rsid w:val="00B120A1"/>
    <w:rsid w:val="00B12204"/>
    <w:rsid w:val="00B12565"/>
    <w:rsid w:val="00B155FD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B1028"/>
    <w:rsid w:val="00BC18BE"/>
    <w:rsid w:val="00BC35CF"/>
    <w:rsid w:val="00BC3D3A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42FF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09DD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23D"/>
    <w:rsid w:val="00D45B19"/>
    <w:rsid w:val="00D46D2C"/>
    <w:rsid w:val="00D47282"/>
    <w:rsid w:val="00D4739C"/>
    <w:rsid w:val="00D51712"/>
    <w:rsid w:val="00D520E6"/>
    <w:rsid w:val="00D53634"/>
    <w:rsid w:val="00D5375C"/>
    <w:rsid w:val="00D53BD6"/>
    <w:rsid w:val="00D5587B"/>
    <w:rsid w:val="00D55F01"/>
    <w:rsid w:val="00D64692"/>
    <w:rsid w:val="00D65AE5"/>
    <w:rsid w:val="00D72B47"/>
    <w:rsid w:val="00D73323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1B3F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1EE"/>
    <w:rsid w:val="00E21E5B"/>
    <w:rsid w:val="00E21F5F"/>
    <w:rsid w:val="00E234D9"/>
    <w:rsid w:val="00E243A1"/>
    <w:rsid w:val="00E26D0B"/>
    <w:rsid w:val="00E271E5"/>
    <w:rsid w:val="00E3229C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11A0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A2B40"/>
    <w:rsid w:val="00FB1F24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E6AF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A42DE"/>
  </w:style>
  <w:style w:type="paragraph" w:styleId="af">
    <w:name w:val="footer"/>
    <w:basedOn w:val="a"/>
    <w:link w:val="af0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2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1"/>
    <w:link w:val="af7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  <w:style w:type="paragraph" w:customStyle="1" w:styleId="af8">
    <w:name w:val="Нормальный (таблица)"/>
    <w:basedOn w:val="a"/>
    <w:next w:val="a"/>
    <w:uiPriority w:val="99"/>
    <w:rsid w:val="0019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19365D"/>
  </w:style>
  <w:style w:type="character" w:customStyle="1" w:styleId="a6">
    <w:name w:val="Абзац списка Знак"/>
    <w:link w:val="a5"/>
    <w:uiPriority w:val="34"/>
    <w:rsid w:val="005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713D-A4D1-429C-A7DD-432793BC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1</Pages>
  <Words>8304</Words>
  <Characters>47337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93</cp:revision>
  <cp:lastPrinted>2025-02-10T09:24:00Z</cp:lastPrinted>
  <dcterms:created xsi:type="dcterms:W3CDTF">2022-07-05T00:57:00Z</dcterms:created>
  <dcterms:modified xsi:type="dcterms:W3CDTF">2025-02-10T09:29:00Z</dcterms:modified>
</cp:coreProperties>
</file>